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F8EB" w14:textId="77777777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7927D6E2" w:rsidR="00636AF1" w:rsidRPr="00B249B7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7FF5B38E" w:rsidR="00636AF1" w:rsidRPr="0031470F" w:rsidRDefault="00960972" w:rsidP="00F76A56">
            <w:pPr>
              <w:numPr>
                <w:ilvl w:val="0"/>
                <w:numId w:val="3"/>
              </w:numPr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274DE2A8" w:rsidR="00636AF1" w:rsidRPr="00960972" w:rsidRDefault="00166713" w:rsidP="0096097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656DDD12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41FA2DB0" w:rsidR="00636AF1" w:rsidRPr="001C2F6A" w:rsidRDefault="0096097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8" w14:textId="480E6C6C" w:rsidR="00636AF1" w:rsidRPr="004B3219" w:rsidRDefault="00960972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01C5F8F9" w14:textId="5228064E" w:rsidR="00636AF1" w:rsidRPr="00960972" w:rsidRDefault="00B245B6" w:rsidP="0096097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23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:59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528C852F" w:rsidR="001F1AB4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53D73137" w:rsidR="001F1AB4" w:rsidRDefault="00B245B6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Ντόχα, Κατάρ</w:t>
            </w:r>
          </w:p>
        </w:tc>
        <w:tc>
          <w:tcPr>
            <w:tcW w:w="2016" w:type="dxa"/>
            <w:vAlign w:val="center"/>
          </w:tcPr>
          <w:p w14:paraId="7C1446A5" w14:textId="7A5CE10C" w:rsidR="001F1AB4" w:rsidRPr="00B245B6" w:rsidRDefault="00B245B6" w:rsidP="00F8781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14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0E71B68" w14:textId="31D4AEBA" w:rsidR="001F1AB4" w:rsidRPr="00960972" w:rsidRDefault="00960972" w:rsidP="00F8781F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B245B6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B245B6">
              <w:rPr>
                <w:rFonts w:ascii="Myriad Pro" w:hAnsi="Myriad Pro"/>
                <w:b/>
                <w:sz w:val="32"/>
                <w:szCs w:val="32"/>
                <w:lang w:val="en-US"/>
              </w:rPr>
              <w:t>1:30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16A0C7B3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107FC70B" w:rsidR="00636AF1" w:rsidRPr="00AE401F" w:rsidRDefault="00AE401F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01C5F8FD" w14:textId="288BC609" w:rsidR="00636AF1" w:rsidRPr="002F3B5D" w:rsidRDefault="00AE401F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01C5F8FE" w14:textId="2824E098" w:rsidR="00636AF1" w:rsidRPr="00AE401F" w:rsidRDefault="00166713" w:rsidP="00AE401F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AE401F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-</w:t>
            </w:r>
          </w:p>
        </w:tc>
      </w:tr>
      <w:tr w:rsidR="00F92D0A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3F1FCBBF" w:rsidR="00F92D0A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2E7275A5" w:rsidR="00F92D0A" w:rsidRDefault="00A63BDC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Μουσκάτ, Ομάν</w:t>
            </w:r>
          </w:p>
        </w:tc>
        <w:tc>
          <w:tcPr>
            <w:tcW w:w="2016" w:type="dxa"/>
            <w:vAlign w:val="center"/>
          </w:tcPr>
          <w:p w14:paraId="64965839" w14:textId="4E96EAA1" w:rsidR="00F92D0A" w:rsidRPr="009C1522" w:rsidRDefault="009C1522" w:rsidP="0063703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A63BDC">
              <w:rPr>
                <w:rFonts w:ascii="Myriad Pro" w:hAnsi="Myriad Pro"/>
                <w:b/>
                <w:sz w:val="32"/>
                <w:szCs w:val="32"/>
                <w:lang w:val="en-US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00</w:t>
            </w:r>
          </w:p>
        </w:tc>
        <w:tc>
          <w:tcPr>
            <w:tcW w:w="2995" w:type="dxa"/>
            <w:vAlign w:val="center"/>
          </w:tcPr>
          <w:p w14:paraId="76C35E6B" w14:textId="26E98EF7" w:rsidR="00F92D0A" w:rsidRPr="009C1522" w:rsidRDefault="00A63BDC" w:rsidP="00637035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17:0</w:t>
            </w:r>
            <w:r w:rsidR="009C1522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4D3A8FAF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1B474D73" w:rsidR="00636AF1" w:rsidRPr="009C1522" w:rsidRDefault="009F5C59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Άμπου Ντάμπι, Αραβικά Εμιράτα  </w:t>
            </w:r>
          </w:p>
        </w:tc>
        <w:tc>
          <w:tcPr>
            <w:tcW w:w="2016" w:type="dxa"/>
            <w:vAlign w:val="center"/>
          </w:tcPr>
          <w:p w14:paraId="01C5F902" w14:textId="380E3ACA" w:rsidR="00636AF1" w:rsidRPr="009F5C59" w:rsidRDefault="009F5C59" w:rsidP="00D81ADF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1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8:30</w:t>
            </w:r>
          </w:p>
        </w:tc>
        <w:tc>
          <w:tcPr>
            <w:tcW w:w="2995" w:type="dxa"/>
            <w:vAlign w:val="center"/>
          </w:tcPr>
          <w:p w14:paraId="01C5F903" w14:textId="2EF77F83" w:rsidR="00636AF1" w:rsidRPr="009F5C59" w:rsidRDefault="009F5C59" w:rsidP="009C152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20:00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74C62671" w:rsidR="00AF3978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4066D6CF" w:rsidR="00AF3978" w:rsidRPr="009C1522" w:rsidRDefault="009F5C59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5583C950" w14:textId="41D1C565" w:rsidR="00AF3978" w:rsidRPr="009C1522" w:rsidRDefault="009F5C59" w:rsidP="00D81AD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-</w:t>
            </w:r>
          </w:p>
        </w:tc>
        <w:tc>
          <w:tcPr>
            <w:tcW w:w="2995" w:type="dxa"/>
            <w:vAlign w:val="center"/>
          </w:tcPr>
          <w:p w14:paraId="3BCEE0C6" w14:textId="67E4DEC2" w:rsidR="00AF3978" w:rsidRPr="009C1522" w:rsidRDefault="006806E1" w:rsidP="009F5C59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F5C5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71599827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3D9D1F64" w:rsidR="00636AF1" w:rsidRPr="007715A6" w:rsidRDefault="009C152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907" w14:textId="2DD12C75" w:rsidR="00636AF1" w:rsidRPr="00BF01E6" w:rsidRDefault="009F5C59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05:0</w:t>
            </w:r>
            <w:r w:rsidR="00BF01E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995" w:type="dxa"/>
            <w:vAlign w:val="center"/>
          </w:tcPr>
          <w:p w14:paraId="01C5F908" w14:textId="2A423353" w:rsidR="00636AF1" w:rsidRPr="006A5EEB" w:rsidRDefault="002F3B5D" w:rsidP="006A5EEB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A5EEB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</w:tbl>
    <w:p w14:paraId="01C5F929" w14:textId="124BBA96" w:rsidR="00636AF1" w:rsidRPr="00654015" w:rsidRDefault="00636AF1" w:rsidP="00F5359A">
      <w:pPr>
        <w:pStyle w:val="a6"/>
        <w:rPr>
          <w:rFonts w:ascii="Myriad Pro" w:hAnsi="Myriad Pro"/>
          <w:b/>
          <w:i/>
          <w:sz w:val="20"/>
          <w:szCs w:val="20"/>
        </w:rPr>
      </w:pPr>
    </w:p>
    <w:p w14:paraId="01C5F92A" w14:textId="7E41B52D" w:rsidR="00BA1813" w:rsidRDefault="00E52A68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1026" style="position:absolute;margin-left:0;margin-top:0;width:594pt;height:84.9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5BE5E72B" w14:textId="59D4B85C" w:rsidR="00CC4D9B" w:rsidRPr="00CC4D9B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9324EC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στη καμπίνα,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5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9324EC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r w:rsidR="00DF26C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διασκέδαση εν πλω</w:t>
                  </w:r>
                  <w:r w:rsidR="005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 πρόσβαση στη πισίνα για χαλαρωτικά υδρομασάζ</w:t>
                  </w:r>
                  <w:r w:rsidR="00F31683" w:rsidRPr="00F31683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Το πακέτο ποτών είναι έξτρα και η χρέωση </w:t>
                  </w:r>
                  <w:r w:rsidR="00F605B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είναι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220 ευρώ </w:t>
                  </w:r>
                  <w:r w:rsidR="00F605B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ανά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άτομο.</w:t>
                  </w:r>
                </w:p>
                <w:p w14:paraId="01C5F977" w14:textId="56208AA1" w:rsidR="00D46252" w:rsidRPr="00D46252" w:rsidRDefault="00CC4D9B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Τα φιλοδωρήματα δεν περιλαμβάνονται στη τιμή και είναι 11 ευρώ για κάθε ενήλικα ανά βράδυ. </w:t>
                  </w:r>
                  <w:r w:rsidR="00D46252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B" w14:textId="77777777" w:rsidR="00BA1813" w:rsidRPr="00BA1813" w:rsidRDefault="00BA1813" w:rsidP="00BA1813"/>
    <w:p w14:paraId="01C5F92C" w14:textId="77777777" w:rsidR="00BA1813" w:rsidRDefault="00BA1813" w:rsidP="006C4171">
      <w:pPr>
        <w:spacing w:after="0"/>
        <w:rPr>
          <w:rFonts w:ascii="Myriad Pro" w:hAnsi="Myriad Pro"/>
          <w:sz w:val="28"/>
          <w:szCs w:val="28"/>
          <w:lang w:val="en-US"/>
        </w:rPr>
      </w:pPr>
    </w:p>
    <w:p w14:paraId="0A995444" w14:textId="77777777" w:rsidR="009233AB" w:rsidRDefault="009233AB" w:rsidP="006C4171">
      <w:pPr>
        <w:spacing w:after="0"/>
        <w:rPr>
          <w:rFonts w:ascii="Myriad Pro" w:hAnsi="Myriad Pro"/>
          <w:sz w:val="28"/>
          <w:szCs w:val="28"/>
          <w:lang w:val="en-US"/>
        </w:rPr>
      </w:pPr>
    </w:p>
    <w:p w14:paraId="37426063" w14:textId="77777777" w:rsidR="009233AB" w:rsidRPr="009233AB" w:rsidRDefault="009233AB" w:rsidP="006C4171">
      <w:pPr>
        <w:spacing w:after="0"/>
        <w:rPr>
          <w:rFonts w:ascii="Myriad Pro" w:hAnsi="Myriad Pro"/>
          <w:sz w:val="28"/>
          <w:szCs w:val="28"/>
          <w:lang w:val="en-US"/>
        </w:rPr>
      </w:pPr>
    </w:p>
    <w:p w14:paraId="50B17F3B" w14:textId="77777777" w:rsidR="00DF26C9" w:rsidRDefault="00DF26C9" w:rsidP="009233A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</w:pPr>
    </w:p>
    <w:p w14:paraId="69B4B058" w14:textId="30DE5FE1" w:rsidR="009233AB" w:rsidRPr="009233AB" w:rsidRDefault="003F56CA" w:rsidP="009233A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8"/>
          <w:szCs w:val="28"/>
          <w:lang w:eastAsia="el-GR"/>
        </w:rPr>
      </w:pPr>
      <w:r w:rsidRPr="009233AB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 xml:space="preserve">Ενδεικτικές </w:t>
      </w:r>
      <w:r w:rsidR="000D73CA" w:rsidRPr="009233AB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>Τιμές | Τι πρέπει να γνωρίζω</w:t>
      </w:r>
    </w:p>
    <w:p w14:paraId="08788BD6" w14:textId="77777777" w:rsidR="009233AB" w:rsidRPr="009233AB" w:rsidRDefault="009233AB" w:rsidP="009233AB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20"/>
          <w:szCs w:val="20"/>
          <w:lang w:eastAsia="el-GR"/>
        </w:rPr>
      </w:pPr>
    </w:p>
    <w:p w14:paraId="0A4A50FA" w14:textId="355A6B7F" w:rsidR="0076042B" w:rsidRPr="009233AB" w:rsidRDefault="000D73CA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  <w:r w:rsidRPr="009233AB"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  <w:t xml:space="preserve"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</w:t>
      </w:r>
      <w:bookmarkStart w:id="0" w:name="_GoBack"/>
      <w:bookmarkEnd w:id="0"/>
      <w:r w:rsidRPr="009233AB"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  <w:t>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3AB4CFD3" w14:textId="162B5BAE" w:rsidR="000D73CA" w:rsidRDefault="000D73CA" w:rsidP="005C182B">
      <w:pPr>
        <w:jc w:val="center"/>
        <w:rPr>
          <w:color w:val="0070C0"/>
        </w:rPr>
      </w:pPr>
    </w:p>
    <w:p w14:paraId="617D88CF" w14:textId="27F64791" w:rsidR="009940E7" w:rsidRPr="00B245B6" w:rsidRDefault="009940E7" w:rsidP="009940E7">
      <w:pPr>
        <w:tabs>
          <w:tab w:val="left" w:pos="6480"/>
        </w:tabs>
      </w:pPr>
      <w:r>
        <w:tab/>
      </w:r>
    </w:p>
    <w:sectPr w:rsidR="009940E7" w:rsidRPr="00B245B6" w:rsidSect="00C17AB4">
      <w:headerReference w:type="default" r:id="rId8"/>
      <w:footerReference w:type="even" r:id="rId9"/>
      <w:footerReference w:type="default" r:id="rId10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B62B8" w14:textId="77777777" w:rsidR="00E52A68" w:rsidRDefault="00E52A68" w:rsidP="00C34B0D">
      <w:pPr>
        <w:spacing w:after="0" w:line="240" w:lineRule="auto"/>
      </w:pPr>
      <w:r>
        <w:separator/>
      </w:r>
    </w:p>
  </w:endnote>
  <w:endnote w:type="continuationSeparator" w:id="0">
    <w:p w14:paraId="573EE131" w14:textId="77777777" w:rsidR="00E52A68" w:rsidRDefault="00E52A68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F" w14:textId="6EE22A4C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TSAKIRIDIS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Loukas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TRAVEL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– ΓΡΑΦΕΙΟ ΚΡΟΥΑΖΙΕΡΑΣ: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  <w:t xml:space="preserve">Μητροπολίτου Ιωσήφ 12, κέντρο Θες/νίκης (ισόγειο) </w:t>
    </w:r>
    <w:proofErr w:type="spellStart"/>
    <w:proofErr w:type="gramStart"/>
    <w:r w:rsidRPr="009940E7">
      <w:rPr>
        <w:rFonts w:ascii="Myriad Pro" w:hAnsi="Myriad Pro"/>
        <w:b/>
        <w:color w:val="FFFFFF" w:themeColor="background1"/>
        <w:sz w:val="20"/>
        <w:szCs w:val="20"/>
      </w:rPr>
      <w:t>Τηλ</w:t>
    </w:r>
    <w:proofErr w:type="spellEnd"/>
    <w:r w:rsidRPr="009940E7">
      <w:rPr>
        <w:rFonts w:ascii="Myriad Pro" w:hAnsi="Myriad Pro"/>
        <w:b/>
        <w:color w:val="FFFFFF" w:themeColor="background1"/>
        <w:sz w:val="20"/>
        <w:szCs w:val="20"/>
      </w:rPr>
      <w:t>.:</w:t>
    </w:r>
    <w:proofErr w:type="gramEnd"/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2310/222 – 150 ,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E52A68">
      <w:rPr>
        <w:b/>
        <w:noProof/>
        <w:color w:val="FFFFFF" w:themeColor="background1"/>
        <w:sz w:val="20"/>
        <w:szCs w:val="20"/>
        <w:lang w:eastAsia="el-GR"/>
      </w:rPr>
      <w:pict w14:anchorId="01C5F976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C3D4" w14:textId="77777777" w:rsidR="00E52A68" w:rsidRDefault="00E52A68" w:rsidP="00C34B0D">
      <w:pPr>
        <w:spacing w:after="0" w:line="240" w:lineRule="auto"/>
      </w:pPr>
      <w:r>
        <w:separator/>
      </w:r>
    </w:p>
  </w:footnote>
  <w:footnote w:type="continuationSeparator" w:id="0">
    <w:p w14:paraId="0B99A197" w14:textId="77777777" w:rsidR="00E52A68" w:rsidRDefault="00E52A68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D" w14:textId="7128163E" w:rsidR="00C34B0D" w:rsidRDefault="00E52A68">
    <w:pPr>
      <w:pStyle w:val="a3"/>
    </w:pPr>
    <w:r>
      <w:rPr>
        <w:noProof/>
      </w:rPr>
      <w:pict w14:anchorId="01C5F97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85pt;margin-top:68.85pt;width:172.8pt;height:22.6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1C5F97B" w14:textId="7AB6CCD3" w:rsidR="000B3217" w:rsidRPr="00636AF1" w:rsidRDefault="00ED031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COSTA </w:t>
                </w:r>
                <w:r w:rsidR="005B791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TOSCANA</w:t>
                </w:r>
              </w:p>
            </w:txbxContent>
          </v:textbox>
          <w10:wrap type="square" anchorx="margin"/>
        </v:shape>
      </w:pict>
    </w:r>
    <w:r w:rsidR="005B791B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1C5F971" wp14:editId="1E876E16">
          <wp:simplePos x="0" y="0"/>
          <wp:positionH relativeFrom="column">
            <wp:posOffset>3600450</wp:posOffset>
          </wp:positionH>
          <wp:positionV relativeFrom="paragraph">
            <wp:posOffset>-267970</wp:posOffset>
          </wp:positionV>
          <wp:extent cx="3371850" cy="1404620"/>
          <wp:effectExtent l="266700" t="266700" r="247650" b="25273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0462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01C5F970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3A3D11D2" w:rsidR="001F6A5F" w:rsidRPr="00C85AB7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 w:rsidR="00534390" w:rsidRPr="00C85AB7">
                  <w:rPr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</w:rPr>
                  <w:t>8</w:t>
                </w:r>
                <w:r w:rsidR="00D42E00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ήμερη</w:t>
                </w:r>
                <w:r w:rsidR="009D1731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DF26C9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Κρουαζιέρα</w:t>
                </w:r>
                <w:r w:rsidR="009D1731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σ</w:t>
                </w:r>
                <w:r w:rsidR="008026D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ε Ντουμπάι,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Αραβικά Εμιράτα με το Costa 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Toscana</w:t>
                </w: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944EDA" w:rsidRPr="00944EDA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23</w:t>
                </w:r>
                <w:r w:rsidR="00A51ABD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</w:t>
                </w:r>
                <w:r w:rsidR="008026D0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12</w:t>
                </w:r>
                <w:r w:rsidR="00B01391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944EDA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με 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3</w:t>
                </w:r>
                <w:r w:rsidR="00944EDA" w:rsidRPr="00944EDA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0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/12</w:t>
                </w:r>
              </w:p>
            </w:txbxContent>
          </v:textbox>
        </v:shape>
      </w:pict>
    </w:r>
    <w:r>
      <w:rPr>
        <w:noProof/>
        <w:lang w:eastAsia="el-GR"/>
      </w:rPr>
      <w:pict w14:anchorId="01C5F973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01C5F975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589C"/>
    <w:multiLevelType w:val="multilevel"/>
    <w:tmpl w:val="4E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7191F"/>
    <w:rsid w:val="0007387E"/>
    <w:rsid w:val="00073C07"/>
    <w:rsid w:val="00082260"/>
    <w:rsid w:val="000B18FB"/>
    <w:rsid w:val="000B3217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4DE9"/>
    <w:rsid w:val="00146ABC"/>
    <w:rsid w:val="00166713"/>
    <w:rsid w:val="00166AAE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4129"/>
    <w:rsid w:val="001F6A5F"/>
    <w:rsid w:val="00200F8F"/>
    <w:rsid w:val="00201AEE"/>
    <w:rsid w:val="0020614C"/>
    <w:rsid w:val="00207B3F"/>
    <w:rsid w:val="002134CB"/>
    <w:rsid w:val="00217AAD"/>
    <w:rsid w:val="002359EE"/>
    <w:rsid w:val="00241516"/>
    <w:rsid w:val="0025445D"/>
    <w:rsid w:val="00273E23"/>
    <w:rsid w:val="00274862"/>
    <w:rsid w:val="002814B4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34690"/>
    <w:rsid w:val="0034126E"/>
    <w:rsid w:val="003458E6"/>
    <w:rsid w:val="00345B48"/>
    <w:rsid w:val="003476BA"/>
    <w:rsid w:val="003510FF"/>
    <w:rsid w:val="0035289D"/>
    <w:rsid w:val="003662EB"/>
    <w:rsid w:val="00367D33"/>
    <w:rsid w:val="00370056"/>
    <w:rsid w:val="00376F01"/>
    <w:rsid w:val="00381755"/>
    <w:rsid w:val="003821B0"/>
    <w:rsid w:val="00386951"/>
    <w:rsid w:val="00395946"/>
    <w:rsid w:val="003A3611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555C"/>
    <w:rsid w:val="00436711"/>
    <w:rsid w:val="00436CDA"/>
    <w:rsid w:val="00446911"/>
    <w:rsid w:val="00447CE6"/>
    <w:rsid w:val="00455D30"/>
    <w:rsid w:val="004575C3"/>
    <w:rsid w:val="00487189"/>
    <w:rsid w:val="004A77E7"/>
    <w:rsid w:val="004B3219"/>
    <w:rsid w:val="004C403A"/>
    <w:rsid w:val="004C424F"/>
    <w:rsid w:val="004D1E0A"/>
    <w:rsid w:val="004E116C"/>
    <w:rsid w:val="004E151C"/>
    <w:rsid w:val="004E6C54"/>
    <w:rsid w:val="00514FBF"/>
    <w:rsid w:val="00534390"/>
    <w:rsid w:val="005375F4"/>
    <w:rsid w:val="00546DEB"/>
    <w:rsid w:val="00547E63"/>
    <w:rsid w:val="005520DD"/>
    <w:rsid w:val="005533D5"/>
    <w:rsid w:val="00554133"/>
    <w:rsid w:val="005546F9"/>
    <w:rsid w:val="00584C7D"/>
    <w:rsid w:val="00593B2C"/>
    <w:rsid w:val="00597217"/>
    <w:rsid w:val="005A372C"/>
    <w:rsid w:val="005A7CD3"/>
    <w:rsid w:val="005B3E8C"/>
    <w:rsid w:val="005B791B"/>
    <w:rsid w:val="005C182B"/>
    <w:rsid w:val="005D2FCC"/>
    <w:rsid w:val="005E74B8"/>
    <w:rsid w:val="005F4F31"/>
    <w:rsid w:val="0060595C"/>
    <w:rsid w:val="006255B7"/>
    <w:rsid w:val="00636AF1"/>
    <w:rsid w:val="00637035"/>
    <w:rsid w:val="00637F4C"/>
    <w:rsid w:val="0064759B"/>
    <w:rsid w:val="00654015"/>
    <w:rsid w:val="006806E1"/>
    <w:rsid w:val="006A5EEB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10661"/>
    <w:rsid w:val="00720486"/>
    <w:rsid w:val="007268F5"/>
    <w:rsid w:val="0076042B"/>
    <w:rsid w:val="00762D9D"/>
    <w:rsid w:val="00764BA1"/>
    <w:rsid w:val="00770085"/>
    <w:rsid w:val="007715A6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26D0"/>
    <w:rsid w:val="0080488D"/>
    <w:rsid w:val="0080700A"/>
    <w:rsid w:val="00807839"/>
    <w:rsid w:val="00814F0B"/>
    <w:rsid w:val="00817372"/>
    <w:rsid w:val="00820577"/>
    <w:rsid w:val="00824CC9"/>
    <w:rsid w:val="008326FF"/>
    <w:rsid w:val="00834C03"/>
    <w:rsid w:val="00841898"/>
    <w:rsid w:val="008479F1"/>
    <w:rsid w:val="0088663B"/>
    <w:rsid w:val="0089340F"/>
    <w:rsid w:val="008974F2"/>
    <w:rsid w:val="008A31C9"/>
    <w:rsid w:val="008B3731"/>
    <w:rsid w:val="008D6DE4"/>
    <w:rsid w:val="008E3C9B"/>
    <w:rsid w:val="008E4222"/>
    <w:rsid w:val="008F58D4"/>
    <w:rsid w:val="008F646A"/>
    <w:rsid w:val="0090267A"/>
    <w:rsid w:val="00914721"/>
    <w:rsid w:val="0092014C"/>
    <w:rsid w:val="009233AB"/>
    <w:rsid w:val="0092645F"/>
    <w:rsid w:val="009271C9"/>
    <w:rsid w:val="009324EC"/>
    <w:rsid w:val="00944EDA"/>
    <w:rsid w:val="00945EF0"/>
    <w:rsid w:val="00960972"/>
    <w:rsid w:val="00962A2F"/>
    <w:rsid w:val="00972B8B"/>
    <w:rsid w:val="009940E7"/>
    <w:rsid w:val="009A5203"/>
    <w:rsid w:val="009B6834"/>
    <w:rsid w:val="009C1522"/>
    <w:rsid w:val="009C37B4"/>
    <w:rsid w:val="009D1731"/>
    <w:rsid w:val="009E508A"/>
    <w:rsid w:val="009E7F49"/>
    <w:rsid w:val="009F18CC"/>
    <w:rsid w:val="009F5C59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BDC"/>
    <w:rsid w:val="00A74261"/>
    <w:rsid w:val="00A94CAF"/>
    <w:rsid w:val="00AB2A2D"/>
    <w:rsid w:val="00AC635C"/>
    <w:rsid w:val="00AD34B9"/>
    <w:rsid w:val="00AD65FA"/>
    <w:rsid w:val="00AE401F"/>
    <w:rsid w:val="00AF3978"/>
    <w:rsid w:val="00AF799B"/>
    <w:rsid w:val="00B01391"/>
    <w:rsid w:val="00B0451E"/>
    <w:rsid w:val="00B136FC"/>
    <w:rsid w:val="00B245B6"/>
    <w:rsid w:val="00B249B7"/>
    <w:rsid w:val="00B40025"/>
    <w:rsid w:val="00B5758D"/>
    <w:rsid w:val="00B64C35"/>
    <w:rsid w:val="00B67B25"/>
    <w:rsid w:val="00B869C5"/>
    <w:rsid w:val="00B86DA1"/>
    <w:rsid w:val="00B86FB4"/>
    <w:rsid w:val="00BA10CB"/>
    <w:rsid w:val="00BA1813"/>
    <w:rsid w:val="00BC0256"/>
    <w:rsid w:val="00BD6B9B"/>
    <w:rsid w:val="00BE717B"/>
    <w:rsid w:val="00BF01E6"/>
    <w:rsid w:val="00C007D5"/>
    <w:rsid w:val="00C17AB4"/>
    <w:rsid w:val="00C17D6E"/>
    <w:rsid w:val="00C254E3"/>
    <w:rsid w:val="00C27A4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232F"/>
    <w:rsid w:val="00C853CB"/>
    <w:rsid w:val="00C85AB7"/>
    <w:rsid w:val="00C97C19"/>
    <w:rsid w:val="00CA04AA"/>
    <w:rsid w:val="00CB4D4F"/>
    <w:rsid w:val="00CC04B5"/>
    <w:rsid w:val="00CC4D9B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6252"/>
    <w:rsid w:val="00D54E70"/>
    <w:rsid w:val="00D775F0"/>
    <w:rsid w:val="00D80057"/>
    <w:rsid w:val="00D81ADF"/>
    <w:rsid w:val="00D93E2C"/>
    <w:rsid w:val="00DA4608"/>
    <w:rsid w:val="00DA6C68"/>
    <w:rsid w:val="00DB18E5"/>
    <w:rsid w:val="00DB222A"/>
    <w:rsid w:val="00DB3067"/>
    <w:rsid w:val="00DD4881"/>
    <w:rsid w:val="00DD57BB"/>
    <w:rsid w:val="00DF26C9"/>
    <w:rsid w:val="00DF7E2C"/>
    <w:rsid w:val="00E103D0"/>
    <w:rsid w:val="00E417E4"/>
    <w:rsid w:val="00E42261"/>
    <w:rsid w:val="00E43C6F"/>
    <w:rsid w:val="00E52A68"/>
    <w:rsid w:val="00E6417C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5573"/>
    <w:rsid w:val="00EE26CD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605B0"/>
    <w:rsid w:val="00F76A56"/>
    <w:rsid w:val="00F8781F"/>
    <w:rsid w:val="00F92D0A"/>
    <w:rsid w:val="00FA0B16"/>
    <w:rsid w:val="00FA151F"/>
    <w:rsid w:val="00FA1DAF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C5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77</cp:revision>
  <cp:lastPrinted>2019-11-19T12:42:00Z</cp:lastPrinted>
  <dcterms:created xsi:type="dcterms:W3CDTF">2022-01-13T12:11:00Z</dcterms:created>
  <dcterms:modified xsi:type="dcterms:W3CDTF">2022-05-12T09:22:00Z</dcterms:modified>
</cp:coreProperties>
</file>