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80B2" w14:textId="77777777" w:rsidR="00E623FC" w:rsidRDefault="00E623FC" w:rsidP="00E623FC">
      <w:pPr>
        <w:pStyle w:val="Title"/>
        <w:rPr>
          <w:rFonts w:ascii="Times New Roman" w:hAnsi="Times New Roman" w:cs="Times New Roman"/>
          <w:b/>
          <w:bCs/>
          <w:sz w:val="28"/>
          <w:szCs w:val="28"/>
        </w:rPr>
      </w:pPr>
      <w:r>
        <w:rPr>
          <w:noProof/>
          <w:lang w:eastAsia="el-GR"/>
        </w:rPr>
        <w:drawing>
          <wp:inline distT="0" distB="0" distL="0" distR="0" wp14:anchorId="0EE6602E" wp14:editId="37047DCF">
            <wp:extent cx="4743450" cy="2522073"/>
            <wp:effectExtent l="0" t="0" r="0" b="0"/>
            <wp:docPr id="5" name="Picture 5" descr="A large cruise ship o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arge cruise ship on the wate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6496" cy="2529009"/>
                    </a:xfrm>
                    <a:prstGeom prst="rect">
                      <a:avLst/>
                    </a:prstGeom>
                  </pic:spPr>
                </pic:pic>
              </a:graphicData>
            </a:graphic>
          </wp:inline>
        </w:drawing>
      </w:r>
    </w:p>
    <w:p w14:paraId="10D610D9" w14:textId="77777777" w:rsidR="00E623FC" w:rsidRPr="00D803A4" w:rsidRDefault="00E623FC" w:rsidP="00E623FC">
      <w:pPr>
        <w:pStyle w:val="Heading2"/>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7</w:t>
      </w:r>
      <w:r w:rsidRPr="00D803A4">
        <w:rPr>
          <w:rFonts w:ascii="Times New Roman" w:hAnsi="Times New Roman" w:cs="Times New Roman"/>
          <w:b/>
          <w:bCs/>
          <w:sz w:val="28"/>
          <w:szCs w:val="28"/>
          <w:lang w:val="el-GR"/>
        </w:rPr>
        <w:t xml:space="preserve">ήμερη κρουαζιέρα ‘Νορβηγικά Φιόρδ’ </w:t>
      </w:r>
    </w:p>
    <w:p w14:paraId="7F5102AF" w14:textId="77777777" w:rsidR="00E623FC" w:rsidRPr="00D803A4" w:rsidRDefault="00E623FC" w:rsidP="00E623FC">
      <w:pPr>
        <w:pStyle w:val="Heading2"/>
        <w:jc w:val="center"/>
        <w:rPr>
          <w:rFonts w:ascii="Times New Roman" w:hAnsi="Times New Roman" w:cs="Times New Roman"/>
          <w:b/>
          <w:bCs/>
          <w:sz w:val="28"/>
          <w:szCs w:val="28"/>
          <w:lang w:val="el-GR"/>
        </w:rPr>
      </w:pPr>
      <w:r w:rsidRPr="00D803A4">
        <w:rPr>
          <w:rFonts w:ascii="Times New Roman" w:hAnsi="Times New Roman" w:cs="Times New Roman"/>
          <w:b/>
          <w:bCs/>
          <w:sz w:val="28"/>
          <w:szCs w:val="28"/>
          <w:lang w:val="el-GR"/>
        </w:rPr>
        <w:t xml:space="preserve">με το πολυτελές κρουαζιερόπλοιο </w:t>
      </w:r>
      <w:r w:rsidRPr="00D803A4">
        <w:rPr>
          <w:rFonts w:ascii="Times New Roman" w:hAnsi="Times New Roman" w:cs="Times New Roman"/>
          <w:b/>
          <w:bCs/>
          <w:sz w:val="28"/>
          <w:szCs w:val="28"/>
        </w:rPr>
        <w:t>Costa</w:t>
      </w:r>
      <w:r w:rsidRPr="00D803A4">
        <w:rPr>
          <w:rFonts w:ascii="Times New Roman" w:hAnsi="Times New Roman" w:cs="Times New Roman"/>
          <w:b/>
          <w:bCs/>
          <w:sz w:val="28"/>
          <w:szCs w:val="28"/>
          <w:lang w:val="el-GR"/>
        </w:rPr>
        <w:t xml:space="preserve"> </w:t>
      </w:r>
      <w:proofErr w:type="spellStart"/>
      <w:r w:rsidRPr="00D803A4">
        <w:rPr>
          <w:rFonts w:ascii="Times New Roman" w:hAnsi="Times New Roman" w:cs="Times New Roman"/>
          <w:b/>
          <w:bCs/>
          <w:sz w:val="28"/>
          <w:szCs w:val="28"/>
        </w:rPr>
        <w:t>Diadema</w:t>
      </w:r>
      <w:proofErr w:type="spellEnd"/>
      <w:r w:rsidRPr="00D803A4">
        <w:rPr>
          <w:rFonts w:ascii="Times New Roman" w:hAnsi="Times New Roman" w:cs="Times New Roman"/>
          <w:b/>
          <w:bCs/>
          <w:sz w:val="28"/>
          <w:szCs w:val="28"/>
          <w:lang w:val="el-GR"/>
        </w:rPr>
        <w:t xml:space="preserve"> </w:t>
      </w:r>
    </w:p>
    <w:p w14:paraId="61E0FA12" w14:textId="1EE5600E" w:rsidR="00E623FC" w:rsidRDefault="00E623FC" w:rsidP="00E623FC">
      <w:pPr>
        <w:pStyle w:val="Heading2"/>
        <w:jc w:val="center"/>
        <w:rPr>
          <w:rFonts w:ascii="Times New Roman" w:hAnsi="Times New Roman" w:cs="Times New Roman"/>
          <w:b/>
          <w:bCs/>
          <w:sz w:val="28"/>
          <w:szCs w:val="28"/>
          <w:lang w:val="el-GR"/>
        </w:rPr>
      </w:pPr>
      <w:r w:rsidRPr="00D803A4">
        <w:rPr>
          <w:rFonts w:ascii="Times New Roman" w:hAnsi="Times New Roman" w:cs="Times New Roman"/>
          <w:b/>
          <w:bCs/>
          <w:sz w:val="28"/>
          <w:szCs w:val="28"/>
          <w:lang w:val="el-GR"/>
        </w:rPr>
        <w:t>Αναχωρήσεις: 2</w:t>
      </w:r>
      <w:r w:rsidR="005A6695">
        <w:rPr>
          <w:rFonts w:ascii="Times New Roman" w:hAnsi="Times New Roman" w:cs="Times New Roman"/>
          <w:b/>
          <w:bCs/>
          <w:sz w:val="28"/>
          <w:szCs w:val="28"/>
        </w:rPr>
        <w:t>8</w:t>
      </w:r>
      <w:r w:rsidRPr="00D803A4">
        <w:rPr>
          <w:rFonts w:ascii="Times New Roman" w:hAnsi="Times New Roman" w:cs="Times New Roman"/>
          <w:b/>
          <w:bCs/>
          <w:sz w:val="28"/>
          <w:szCs w:val="28"/>
          <w:lang w:val="el-GR"/>
        </w:rPr>
        <w:t xml:space="preserve"> Ιουλίου &amp; 1</w:t>
      </w:r>
      <w:r w:rsidR="005A6695">
        <w:rPr>
          <w:rFonts w:ascii="Times New Roman" w:hAnsi="Times New Roman" w:cs="Times New Roman"/>
          <w:b/>
          <w:bCs/>
          <w:sz w:val="28"/>
          <w:szCs w:val="28"/>
        </w:rPr>
        <w:t>1</w:t>
      </w:r>
      <w:r w:rsidRPr="00D803A4">
        <w:rPr>
          <w:rFonts w:ascii="Times New Roman" w:hAnsi="Times New Roman" w:cs="Times New Roman"/>
          <w:b/>
          <w:bCs/>
          <w:sz w:val="28"/>
          <w:szCs w:val="28"/>
          <w:lang w:val="el-GR"/>
        </w:rPr>
        <w:t xml:space="preserve"> Αυγούστου</w:t>
      </w:r>
    </w:p>
    <w:p w14:paraId="7F2870D2" w14:textId="77777777" w:rsidR="00E623FC" w:rsidRDefault="00E623FC" w:rsidP="00E623FC">
      <w:pPr>
        <w:pStyle w:val="NoSpacing"/>
        <w:rPr>
          <w:bCs/>
          <w:sz w:val="24"/>
          <w:szCs w:val="24"/>
        </w:rPr>
      </w:pPr>
      <w:r>
        <w:rPr>
          <w:b/>
          <w:sz w:val="24"/>
          <w:szCs w:val="24"/>
        </w:rPr>
        <w:t xml:space="preserve">Συνοπτικό πρόγραμμα: </w:t>
      </w:r>
      <w:r>
        <w:rPr>
          <w:bCs/>
          <w:sz w:val="24"/>
          <w:szCs w:val="24"/>
        </w:rPr>
        <w:t>Αθήνα πτήση για Κοπεγχάγη (Διαν/ση), Κοπεγχάγη, Φλομ, Μπέργκεν, Σταβάνγκερ, Κίελο, Κοπεγχάγη πτήση για Αθήνα</w:t>
      </w:r>
    </w:p>
    <w:p w14:paraId="4D7D19F4" w14:textId="77777777" w:rsidR="00E623FC" w:rsidRDefault="00E623FC" w:rsidP="00E623FC">
      <w:pPr>
        <w:pStyle w:val="NoSpacing"/>
        <w:jc w:val="both"/>
        <w:rPr>
          <w:b/>
          <w:color w:val="31849B"/>
        </w:rPr>
      </w:pPr>
    </w:p>
    <w:p w14:paraId="5359949C" w14:textId="77777777" w:rsidR="00E623FC" w:rsidRDefault="00E623FC" w:rsidP="00E623FC">
      <w:pPr>
        <w:pStyle w:val="NoSpacing"/>
        <w:jc w:val="both"/>
        <w:rPr>
          <w:b/>
          <w:sz w:val="24"/>
          <w:szCs w:val="24"/>
        </w:rPr>
      </w:pPr>
      <w:r>
        <w:rPr>
          <w:b/>
          <w:sz w:val="24"/>
          <w:szCs w:val="24"/>
        </w:rPr>
        <w:t xml:space="preserve">Ημερομηνία αναχώρησης: </w:t>
      </w:r>
      <w:r>
        <w:rPr>
          <w:bCs/>
          <w:sz w:val="24"/>
          <w:szCs w:val="24"/>
        </w:rPr>
        <w:t>11/8/2023</w:t>
      </w:r>
    </w:p>
    <w:p w14:paraId="2EA6FEE3" w14:textId="77777777" w:rsidR="00E623FC" w:rsidRDefault="00E623FC" w:rsidP="00E623FC">
      <w:pPr>
        <w:pStyle w:val="NoSpacing"/>
        <w:jc w:val="both"/>
        <w:rPr>
          <w:b/>
          <w:sz w:val="24"/>
          <w:szCs w:val="24"/>
        </w:rPr>
      </w:pPr>
      <w:r>
        <w:rPr>
          <w:b/>
          <w:sz w:val="24"/>
          <w:szCs w:val="24"/>
        </w:rPr>
        <w:t xml:space="preserve">Ημερομηνία επιστροφής: </w:t>
      </w:r>
      <w:r>
        <w:rPr>
          <w:bCs/>
          <w:sz w:val="24"/>
          <w:szCs w:val="24"/>
        </w:rPr>
        <w:t>19/8/2023</w:t>
      </w:r>
    </w:p>
    <w:p w14:paraId="578D189D" w14:textId="77777777" w:rsidR="00E623FC" w:rsidRDefault="00E623FC" w:rsidP="00E623FC">
      <w:pPr>
        <w:pStyle w:val="NoSpacing"/>
        <w:jc w:val="both"/>
        <w:rPr>
          <w:b/>
          <w:color w:val="31849B"/>
          <w:sz w:val="20"/>
          <w:szCs w:val="20"/>
        </w:rPr>
      </w:pPr>
    </w:p>
    <w:p w14:paraId="5AF62A2E" w14:textId="77777777" w:rsidR="00E623FC" w:rsidRDefault="00E623FC" w:rsidP="00E623FC">
      <w:pPr>
        <w:pStyle w:val="NoSpacing"/>
        <w:spacing w:line="276" w:lineRule="auto"/>
        <w:ind w:left="360"/>
        <w:rPr>
          <w:b/>
          <w:bCs/>
        </w:rPr>
      </w:pPr>
      <w:r>
        <w:rPr>
          <w:b/>
          <w:bCs/>
        </w:rPr>
        <w:t xml:space="preserve">‘Έμπειρος Έλληνας συνοδός </w:t>
      </w:r>
      <w:r>
        <w:t>του γραφείου μας</w:t>
      </w:r>
      <w:r>
        <w:rPr>
          <w:b/>
          <w:bCs/>
        </w:rPr>
        <w:t xml:space="preserve"> καθ’ όλη τη διάρκεια </w:t>
      </w:r>
      <w:r>
        <w:t>του</w:t>
      </w:r>
      <w:r>
        <w:rPr>
          <w:b/>
          <w:bCs/>
        </w:rPr>
        <w:t xml:space="preserve"> ταξιδιού </w:t>
      </w:r>
      <w:r>
        <w:t>και της</w:t>
      </w:r>
      <w:r>
        <w:rPr>
          <w:b/>
          <w:bCs/>
        </w:rPr>
        <w:t xml:space="preserve"> κρουαζιέρας.</w:t>
      </w:r>
    </w:p>
    <w:p w14:paraId="5AE716D0" w14:textId="29E5CA99" w:rsidR="00E623FC" w:rsidRPr="00E623FC" w:rsidRDefault="00E623FC" w:rsidP="00E623FC">
      <w:pPr>
        <w:pStyle w:val="NoSpacing"/>
        <w:rPr>
          <w:b/>
          <w:color w:val="C45911" w:themeColor="accent2" w:themeShade="BF"/>
        </w:rPr>
      </w:pPr>
      <w:r>
        <w:rPr>
          <w:b/>
          <w:color w:val="C45911" w:themeColor="accent2" w:themeShade="BF"/>
        </w:rPr>
        <w:t xml:space="preserve">Απευθείας πτήσεις με Norwegian Air </w:t>
      </w:r>
    </w:p>
    <w:p w14:paraId="6E6313CF" w14:textId="3CB863AD" w:rsidR="00E623FC" w:rsidRDefault="00E623FC" w:rsidP="00E623FC">
      <w:pPr>
        <w:pStyle w:val="NoSpacing"/>
        <w:jc w:val="both"/>
        <w:rPr>
          <w:b/>
          <w:color w:val="31849B"/>
        </w:rPr>
      </w:pPr>
      <w:r>
        <w:rPr>
          <w:noProof/>
          <w:lang w:val="en-US"/>
        </w:rPr>
        <w:drawing>
          <wp:anchor distT="0" distB="0" distL="114300" distR="114300" simplePos="0" relativeHeight="251658240" behindDoc="1" locked="0" layoutInCell="1" allowOverlap="1" wp14:anchorId="6B799B78" wp14:editId="38C6C676">
            <wp:simplePos x="0" y="0"/>
            <wp:positionH relativeFrom="margin">
              <wp:align>left</wp:align>
            </wp:positionH>
            <wp:positionV relativeFrom="paragraph">
              <wp:posOffset>168275</wp:posOffset>
            </wp:positionV>
            <wp:extent cx="3258185" cy="3300730"/>
            <wp:effectExtent l="0" t="0" r="0" b="0"/>
            <wp:wrapTight wrapText="bothSides">
              <wp:wrapPolygon edited="0">
                <wp:start x="0" y="0"/>
                <wp:lineTo x="0" y="21442"/>
                <wp:lineTo x="21469" y="21442"/>
                <wp:lineTo x="21469"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8185" cy="3300730"/>
                    </a:xfrm>
                    <a:prstGeom prst="rect">
                      <a:avLst/>
                    </a:prstGeom>
                    <a:noFill/>
                  </pic:spPr>
                </pic:pic>
              </a:graphicData>
            </a:graphic>
            <wp14:sizeRelH relativeFrom="margin">
              <wp14:pctWidth>0</wp14:pctWidth>
            </wp14:sizeRelH>
            <wp14:sizeRelV relativeFrom="margin">
              <wp14:pctHeight>0</wp14:pctHeight>
            </wp14:sizeRelV>
          </wp:anchor>
        </w:drawing>
      </w:r>
    </w:p>
    <w:p w14:paraId="69FBDBC4" w14:textId="5173ACE1" w:rsidR="00E623FC" w:rsidRDefault="00E623FC" w:rsidP="00E623FC">
      <w:pPr>
        <w:pStyle w:val="NoSpacing"/>
        <w:jc w:val="both"/>
        <w:rPr>
          <w:b/>
          <w:color w:val="31849B"/>
        </w:rPr>
      </w:pPr>
      <w:r>
        <w:rPr>
          <w:noProof/>
          <w:lang w:val="en-US"/>
        </w:rPr>
        <w:drawing>
          <wp:anchor distT="0" distB="0" distL="114300" distR="114300" simplePos="0" relativeHeight="251658240" behindDoc="0" locked="0" layoutInCell="1" allowOverlap="1" wp14:anchorId="334E34D8" wp14:editId="1A94970E">
            <wp:simplePos x="0" y="0"/>
            <wp:positionH relativeFrom="margin">
              <wp:posOffset>2000885</wp:posOffset>
            </wp:positionH>
            <wp:positionV relativeFrom="paragraph">
              <wp:posOffset>17145</wp:posOffset>
            </wp:positionV>
            <wp:extent cx="1229995" cy="883920"/>
            <wp:effectExtent l="0" t="0" r="825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9995" cy="883920"/>
                    </a:xfrm>
                    <a:prstGeom prst="rect">
                      <a:avLst/>
                    </a:prstGeom>
                    <a:noFill/>
                  </pic:spPr>
                </pic:pic>
              </a:graphicData>
            </a:graphic>
            <wp14:sizeRelH relativeFrom="margin">
              <wp14:pctWidth>0</wp14:pctWidth>
            </wp14:sizeRelH>
            <wp14:sizeRelV relativeFrom="margin">
              <wp14:pctHeight>0</wp14:pctHeight>
            </wp14:sizeRelV>
          </wp:anchor>
        </w:drawing>
      </w:r>
      <w:r>
        <w:rPr>
          <w:b/>
          <w:color w:val="31849B"/>
        </w:rPr>
        <w:t>1</w:t>
      </w:r>
      <w:r>
        <w:rPr>
          <w:b/>
          <w:color w:val="31849B"/>
          <w:vertAlign w:val="superscript"/>
        </w:rPr>
        <w:t>η</w:t>
      </w:r>
      <w:r>
        <w:rPr>
          <w:b/>
          <w:color w:val="31849B"/>
        </w:rPr>
        <w:t xml:space="preserve"> – Παρασκευή, 11 Αυγούστου: </w:t>
      </w:r>
      <w:r>
        <w:rPr>
          <w:b/>
        </w:rPr>
        <w:t>Κοπεγχάγη, Δανία</w:t>
      </w:r>
      <w:r>
        <w:rPr>
          <w:b/>
          <w:color w:val="0F243E"/>
        </w:rPr>
        <w:tab/>
      </w:r>
      <w:r>
        <w:rPr>
          <w:b/>
          <w:color w:val="4F6228"/>
        </w:rPr>
        <w:tab/>
      </w:r>
      <w:r>
        <w:rPr>
          <w:b/>
          <w:color w:val="4F6228"/>
        </w:rPr>
        <w:tab/>
      </w:r>
      <w:r>
        <w:rPr>
          <w:b/>
          <w:color w:val="4F6228"/>
        </w:rPr>
        <w:tab/>
      </w:r>
      <w:r>
        <w:rPr>
          <w:b/>
          <w:color w:val="4F6228"/>
        </w:rPr>
        <w:tab/>
        <w:t>-</w:t>
      </w:r>
      <w:r>
        <w:rPr>
          <w:b/>
          <w:color w:val="FF0000"/>
        </w:rPr>
        <w:tab/>
      </w:r>
      <w:r>
        <w:rPr>
          <w:b/>
        </w:rPr>
        <w:t>Διανυκτέρευση στο ξενοδοχείο</w:t>
      </w:r>
    </w:p>
    <w:p w14:paraId="7E2AD9DF" w14:textId="77777777" w:rsidR="00E623FC" w:rsidRDefault="00E623FC" w:rsidP="00E623FC">
      <w:pPr>
        <w:pStyle w:val="NoSpacing"/>
      </w:pPr>
      <w:r>
        <w:t xml:space="preserve">Συνάντηση στις 18:00 στο αεροδρόμιο Ελ. Βενιζέλος, με τον αρχηγό/συνοδό της εκδρομής και αναχώρηση στις 22:40 για Κοπεγχάγη με την απευθείας πτήση της Norwegian Air. Άφιξη στο αεροδρόμιο της Κοπεγχάγης στις 15:35. Μετά την παραλαβή των αποσκευών μας μεταφορά στο ξενοδοχείο και τακτοποίηση στα δωμάτια. </w:t>
      </w:r>
    </w:p>
    <w:p w14:paraId="4CF540E3" w14:textId="77777777" w:rsidR="00E623FC" w:rsidRDefault="00E623FC" w:rsidP="00E623FC">
      <w:pPr>
        <w:pStyle w:val="NoSpacing"/>
        <w:jc w:val="both"/>
        <w:rPr>
          <w:b/>
          <w:color w:val="31849B"/>
        </w:rPr>
      </w:pPr>
    </w:p>
    <w:p w14:paraId="77C72E7C" w14:textId="77777777" w:rsidR="00E623FC" w:rsidRDefault="00E623FC" w:rsidP="00E623FC">
      <w:pPr>
        <w:pStyle w:val="NoSpacing"/>
        <w:jc w:val="both"/>
        <w:rPr>
          <w:b/>
          <w:color w:val="31849B"/>
        </w:rPr>
      </w:pPr>
      <w:r>
        <w:rPr>
          <w:b/>
          <w:color w:val="31849B"/>
        </w:rPr>
        <w:t>2</w:t>
      </w:r>
      <w:r>
        <w:rPr>
          <w:b/>
          <w:color w:val="31849B"/>
          <w:vertAlign w:val="superscript"/>
        </w:rPr>
        <w:t>η</w:t>
      </w:r>
      <w:r>
        <w:rPr>
          <w:b/>
          <w:color w:val="31849B"/>
        </w:rPr>
        <w:t xml:space="preserve"> – Σάββατο, 12 Αυγούστου: </w:t>
      </w:r>
      <w:r>
        <w:rPr>
          <w:b/>
        </w:rPr>
        <w:t>Κοπεγχάγη, Δανία</w:t>
      </w:r>
      <w:r>
        <w:rPr>
          <w:b/>
          <w:color w:val="0F243E"/>
        </w:rPr>
        <w:tab/>
      </w:r>
      <w:r>
        <w:rPr>
          <w:b/>
          <w:color w:val="4F6228"/>
        </w:rPr>
        <w:tab/>
      </w:r>
      <w:r>
        <w:rPr>
          <w:b/>
          <w:color w:val="4F6228"/>
        </w:rPr>
        <w:tab/>
      </w:r>
      <w:r>
        <w:rPr>
          <w:b/>
          <w:color w:val="4F6228"/>
        </w:rPr>
        <w:tab/>
      </w:r>
      <w:r>
        <w:rPr>
          <w:b/>
        </w:rPr>
        <w:t>Άφιξη: -</w:t>
      </w:r>
      <w:r>
        <w:rPr>
          <w:b/>
        </w:rPr>
        <w:tab/>
        <w:t>Αναχώρηση: 17:30</w:t>
      </w:r>
    </w:p>
    <w:p w14:paraId="2F4F4C13" w14:textId="77777777" w:rsidR="00E623FC" w:rsidRDefault="00E623FC" w:rsidP="00E623FC">
      <w:pPr>
        <w:pStyle w:val="NoSpacing"/>
        <w:rPr>
          <w:b/>
        </w:rPr>
      </w:pPr>
      <w:r>
        <w:lastRenderedPageBreak/>
        <w:t>Μετά το πρωινό μας θα επιβιβαστούμε στο λεωφορείο και θα ξεκινήσουμε την ξενάγηση στη Δανέζικη πρωτεύουσα. Μεταξύ άλλων θα δούμε: τον επιβλητικό πύργο Κρίστιανμποργκ έδρα του Δανέζικου Κοινοβουλίου, το Μεσαιωνικό κτίριο του Χρηματιστηρίου, το μεγαλοπρεπές Δημαρχείο, το θρυλικό κανάλι Νίχαβν στέκι των ναυτικών και των μποέμ, το τεράστιο παλάτι Αμάλιενμποργκ επίσημη κατοικία των βασιλιάδων και τη μικρή παραμυθένια Γοργόνα – σύμβολο της πρωτεύουσας</w:t>
      </w:r>
      <w:r>
        <w:rPr>
          <w:b/>
        </w:rPr>
        <w:t>.</w:t>
      </w:r>
      <w:r>
        <w:t xml:space="preserve"> Μετά το τέλος της ξενάγησης, μεταφορά στο λιμάνι και επιβίβαση στο πολυτελές κρουαζιερόπλοιο </w:t>
      </w:r>
      <w:r>
        <w:rPr>
          <w:b/>
          <w:lang w:val="en-GB"/>
        </w:rPr>
        <w:t>Costa</w:t>
      </w:r>
      <w:r>
        <w:rPr>
          <w:b/>
        </w:rPr>
        <w:t xml:space="preserve"> Firenze.</w:t>
      </w:r>
      <w:r>
        <w:t xml:space="preserve"> Τακτοποίηση στις καμπίνες. Αναχώρηση στις 17:30</w:t>
      </w:r>
    </w:p>
    <w:p w14:paraId="102646A7" w14:textId="77777777" w:rsidR="00E623FC" w:rsidRDefault="00E623FC" w:rsidP="00E623FC">
      <w:pPr>
        <w:pStyle w:val="NoSpacing"/>
        <w:rPr>
          <w:b/>
          <w:color w:val="31849B"/>
        </w:rPr>
      </w:pPr>
    </w:p>
    <w:p w14:paraId="27712EAA" w14:textId="77777777" w:rsidR="00E623FC" w:rsidRDefault="00E623FC" w:rsidP="00E623FC">
      <w:pPr>
        <w:pStyle w:val="NoSpacing"/>
        <w:rPr>
          <w:b/>
        </w:rPr>
      </w:pPr>
      <w:r>
        <w:rPr>
          <w:b/>
          <w:color w:val="31849B"/>
        </w:rPr>
        <w:t>3</w:t>
      </w:r>
      <w:r>
        <w:rPr>
          <w:b/>
          <w:color w:val="31849B"/>
          <w:vertAlign w:val="superscript"/>
        </w:rPr>
        <w:t>η</w:t>
      </w:r>
      <w:r>
        <w:rPr>
          <w:b/>
          <w:color w:val="31849B"/>
        </w:rPr>
        <w:t xml:space="preserve"> – Κυριακή 13 Αυγούστου</w:t>
      </w:r>
      <w:r>
        <w:rPr>
          <w:b/>
          <w:color w:val="548DD4"/>
        </w:rPr>
        <w:t xml:space="preserve">: </w:t>
      </w:r>
      <w:r>
        <w:rPr>
          <w:b/>
          <w:color w:val="0F243E"/>
        </w:rPr>
        <w:t>Εν πλω</w:t>
      </w:r>
      <w:r>
        <w:rPr>
          <w:b/>
          <w:color w:val="0F243E"/>
        </w:rPr>
        <w:tab/>
      </w:r>
      <w:r>
        <w:rPr>
          <w:b/>
          <w:color w:val="0F243E"/>
        </w:rPr>
        <w:tab/>
      </w:r>
      <w:r>
        <w:rPr>
          <w:b/>
          <w:color w:val="0F243E"/>
        </w:rPr>
        <w:tab/>
      </w:r>
      <w:r>
        <w:rPr>
          <w:b/>
          <w:color w:val="0F243E"/>
        </w:rPr>
        <w:tab/>
      </w:r>
      <w:r>
        <w:rPr>
          <w:b/>
          <w:color w:val="0F243E"/>
        </w:rPr>
        <w:tab/>
        <w:t>-</w:t>
      </w:r>
      <w:r>
        <w:rPr>
          <w:b/>
          <w:color w:val="0F243E"/>
        </w:rPr>
        <w:tab/>
      </w:r>
      <w:r>
        <w:rPr>
          <w:b/>
          <w:color w:val="0F243E"/>
        </w:rPr>
        <w:tab/>
      </w:r>
      <w:r>
        <w:rPr>
          <w:b/>
          <w:color w:val="0F243E"/>
        </w:rPr>
        <w:tab/>
        <w:t>-</w:t>
      </w:r>
    </w:p>
    <w:p w14:paraId="3C17F9DD" w14:textId="77777777" w:rsidR="00E623FC" w:rsidRDefault="00E623FC" w:rsidP="00E623FC">
      <w:pPr>
        <w:pStyle w:val="NoSpacing"/>
      </w:pPr>
      <w:r>
        <w:t xml:space="preserve">Σήμερα ξυπνήστε ότι ώρα θέλετε. Το πρόγευμα σας περιμένει και ολόκληρη η μέρα είναι για ανάπαυλα με φόντο το γαλάζιο. Γνωριστείτε με το πολυτελές κρουαζιερόπλοιό, κάντε γυμναστική, κολυμπήστε στην πισίνα ή απλά ξεκουραστείτε διαβάζοντας ένα καλό βιβλίο. Απολαύστε το γεύμα σας στο μπουφέ ή στην τραπεζαρία. Το βράδυ χορέψτε διασκεδάστε και δοκιμάστε την τύχη σας στο καζίνο! </w:t>
      </w:r>
    </w:p>
    <w:p w14:paraId="7ED95F69" w14:textId="77777777" w:rsidR="00E623FC" w:rsidRDefault="00E623FC" w:rsidP="00E623FC">
      <w:pPr>
        <w:pStyle w:val="NoSpacing"/>
        <w:jc w:val="both"/>
        <w:rPr>
          <w:b/>
          <w:color w:val="31849B"/>
        </w:rPr>
      </w:pPr>
    </w:p>
    <w:p w14:paraId="742E2DF6" w14:textId="77777777" w:rsidR="00E623FC" w:rsidRDefault="00E623FC" w:rsidP="00E623FC">
      <w:pPr>
        <w:pStyle w:val="NoSpacing"/>
        <w:jc w:val="both"/>
        <w:rPr>
          <w:b/>
        </w:rPr>
      </w:pPr>
      <w:r>
        <w:rPr>
          <w:b/>
          <w:color w:val="31849B"/>
        </w:rPr>
        <w:t>4</w:t>
      </w:r>
      <w:r>
        <w:rPr>
          <w:b/>
          <w:color w:val="31849B"/>
          <w:vertAlign w:val="superscript"/>
        </w:rPr>
        <w:t>η</w:t>
      </w:r>
      <w:r>
        <w:rPr>
          <w:b/>
          <w:color w:val="31849B"/>
        </w:rPr>
        <w:t xml:space="preserve"> – Δευτέρα, 14 Αυγούστου: </w:t>
      </w:r>
      <w:r>
        <w:rPr>
          <w:b/>
          <w:color w:val="0F243E"/>
        </w:rPr>
        <w:t>Φλομ, Νορβηγία</w:t>
      </w:r>
      <w:r>
        <w:rPr>
          <w:b/>
          <w:color w:val="0F243E"/>
        </w:rPr>
        <w:tab/>
      </w:r>
      <w:r>
        <w:rPr>
          <w:b/>
          <w:color w:val="0F243E"/>
        </w:rPr>
        <w:tab/>
      </w:r>
      <w:r>
        <w:rPr>
          <w:b/>
        </w:rPr>
        <w:tab/>
      </w:r>
      <w:r>
        <w:rPr>
          <w:b/>
        </w:rPr>
        <w:tab/>
        <w:t>Άφιξη: 08:00</w:t>
      </w:r>
      <w:r>
        <w:rPr>
          <w:b/>
        </w:rPr>
        <w:tab/>
      </w:r>
      <w:r>
        <w:rPr>
          <w:b/>
        </w:rPr>
        <w:tab/>
        <w:t>Αναχώρηση: 18:00</w:t>
      </w:r>
    </w:p>
    <w:p w14:paraId="2AA62916" w14:textId="77777777" w:rsidR="00E623FC" w:rsidRDefault="00E623FC" w:rsidP="00E623FC">
      <w:pPr>
        <w:pStyle w:val="NoSpacing"/>
        <w:rPr>
          <w:rFonts w:asciiTheme="minorHAnsi" w:hAnsiTheme="minorHAnsi" w:cstheme="minorHAnsi"/>
        </w:rPr>
      </w:pPr>
      <w:r>
        <w:rPr>
          <w:rFonts w:asciiTheme="minorHAnsi" w:hAnsiTheme="minorHAnsi" w:cstheme="minorHAnsi"/>
        </w:rPr>
        <w:t xml:space="preserve">Το Φλομ είναι ένα πανέμορφο γραφικό μικρό χωριό 350 μόνιμων κατοίκων στη Νοτιοδυτική Νορβηγία. Βρίσκεται μέσα στο δεύτερο βαθύτερο φιόρδ του κόσμου 1308μ, το </w:t>
      </w:r>
      <w:r>
        <w:rPr>
          <w:rStyle w:val="Strong"/>
          <w:rFonts w:asciiTheme="minorHAnsi" w:hAnsiTheme="minorHAnsi" w:cstheme="minorHAnsi"/>
          <w:shd w:val="clear" w:color="auto" w:fill="FFFFFF"/>
        </w:rPr>
        <w:t>Σόγκνεφιορδ</w:t>
      </w:r>
      <w:r>
        <w:rPr>
          <w:rFonts w:asciiTheme="minorHAnsi" w:hAnsiTheme="minorHAnsi" w:cstheme="minorHAnsi"/>
        </w:rPr>
        <w:t xml:space="preserve"> και αποτελεί δημοφιλή τουριστικό προορισμό. Το 2020 περισσότεροι από 1.5 εκατομμύριο ταξιδιώτες το επισκέφτηκαν  κυρίως επιβάτες  που πραγματοποιούν κρουαζιέρες.</w:t>
      </w:r>
    </w:p>
    <w:p w14:paraId="4382E811" w14:textId="77777777" w:rsidR="00E623FC" w:rsidRDefault="00E623FC" w:rsidP="00E623FC">
      <w:pPr>
        <w:pStyle w:val="NoSpacing"/>
        <w:rPr>
          <w:rFonts w:asciiTheme="minorHAnsi" w:hAnsiTheme="minorHAnsi" w:cstheme="minorHAnsi"/>
        </w:rPr>
      </w:pPr>
      <w:r>
        <w:rPr>
          <w:rFonts w:asciiTheme="minorHAnsi" w:hAnsiTheme="minorHAnsi" w:cstheme="minorHAnsi"/>
        </w:rPr>
        <w:t xml:space="preserve">Η μεγάλη του ατραξιόν και ο κύριος λόγος που έγινε γνωστό είναι </w:t>
      </w:r>
      <w:r>
        <w:rPr>
          <w:rFonts w:asciiTheme="minorHAnsi" w:hAnsiTheme="minorHAnsi" w:cstheme="minorHAnsi"/>
          <w:b/>
          <w:bCs/>
        </w:rPr>
        <w:t>ο σιδηρόδρομος Φλασμπάνα</w:t>
      </w:r>
      <w:r>
        <w:rPr>
          <w:rFonts w:asciiTheme="minorHAnsi" w:hAnsiTheme="minorHAnsi" w:cstheme="minorHAnsi"/>
        </w:rPr>
        <w:t>. Ένας σιδηρόδρομος που ξεκινάει από το Φλομ και καταλήγει στο Μίρνταλ. Μία διαδρομή 20 χιλιομέτρων επάνω στις πλέον εκπληκτικές σιδηροδρομικές γραμμές του κόσμου, μέσα σε ένα άγριο σκηνικό που αντικατοπτρίζει την πανέμορφη Νορβηγική φύση. Καταρράκτες, φαράγγια, κοιλάδες και φάρμες συνθέτουν το σκηνικό μίας μοναδικής εκδρομής.  Ένα από τα πιο εντυπωσιακά ταξίδια με τρένο στην Ευρώπη.</w:t>
      </w:r>
    </w:p>
    <w:p w14:paraId="100D9B10" w14:textId="77777777" w:rsidR="00E623FC" w:rsidRDefault="00E623FC" w:rsidP="00E623FC">
      <w:pPr>
        <w:pStyle w:val="NoSpacing"/>
        <w:jc w:val="both"/>
        <w:rPr>
          <w:b/>
          <w:color w:val="31849B"/>
        </w:rPr>
      </w:pPr>
    </w:p>
    <w:p w14:paraId="750261D7" w14:textId="77777777" w:rsidR="00E623FC" w:rsidRDefault="00E623FC" w:rsidP="00E623FC">
      <w:pPr>
        <w:pStyle w:val="NoSpacing"/>
        <w:jc w:val="both"/>
        <w:rPr>
          <w:b/>
        </w:rPr>
      </w:pPr>
      <w:r>
        <w:rPr>
          <w:b/>
          <w:color w:val="31849B"/>
        </w:rPr>
        <w:t>5</w:t>
      </w:r>
      <w:r>
        <w:rPr>
          <w:b/>
          <w:color w:val="31849B"/>
          <w:vertAlign w:val="superscript"/>
        </w:rPr>
        <w:t>η</w:t>
      </w:r>
      <w:r>
        <w:rPr>
          <w:b/>
          <w:color w:val="31849B"/>
        </w:rPr>
        <w:t xml:space="preserve"> – Δευτέρα, 15 Αυγούστου: </w:t>
      </w:r>
      <w:r>
        <w:rPr>
          <w:rStyle w:val="Strong"/>
        </w:rPr>
        <w:t>Μπέργκεν</w:t>
      </w:r>
      <w:r>
        <w:rPr>
          <w:b/>
          <w:color w:val="0F243E"/>
        </w:rPr>
        <w:t xml:space="preserve">, Νορβηγία  </w:t>
      </w:r>
      <w:r>
        <w:rPr>
          <w:b/>
        </w:rPr>
        <w:tab/>
      </w:r>
      <w:r>
        <w:rPr>
          <w:b/>
        </w:rPr>
        <w:tab/>
      </w:r>
      <w:r>
        <w:rPr>
          <w:b/>
        </w:rPr>
        <w:tab/>
        <w:t>Άφιξη: 09:00</w:t>
      </w:r>
      <w:r>
        <w:rPr>
          <w:b/>
        </w:rPr>
        <w:tab/>
      </w:r>
      <w:r>
        <w:rPr>
          <w:b/>
        </w:rPr>
        <w:tab/>
        <w:t>Αναχώρηση: 19:00</w:t>
      </w:r>
    </w:p>
    <w:p w14:paraId="77707BAC" w14:textId="77777777" w:rsidR="00E623FC" w:rsidRDefault="00E623FC" w:rsidP="00E623FC">
      <w:pPr>
        <w:pStyle w:val="HTMLPreformatted"/>
        <w:rPr>
          <w:rFonts w:ascii="Calibri" w:hAnsi="Calibri"/>
          <w:sz w:val="22"/>
          <w:szCs w:val="22"/>
          <w:lang w:val="el-GR"/>
        </w:rPr>
      </w:pPr>
      <w:r>
        <w:rPr>
          <w:rFonts w:ascii="Calibri" w:hAnsi="Calibri"/>
          <w:sz w:val="22"/>
          <w:szCs w:val="22"/>
          <w:lang w:val="el-GR"/>
        </w:rPr>
        <w:t xml:space="preserve">Μια εξαιρετική </w:t>
      </w:r>
      <w:r>
        <w:rPr>
          <w:rFonts w:ascii="Calibri" w:hAnsi="Calibri" w:cs="Calibri"/>
          <w:b/>
          <w:sz w:val="22"/>
          <w:szCs w:val="22"/>
          <w:shd w:val="clear" w:color="auto" w:fill="FFFFFF"/>
          <w:lang w:val="el-GR"/>
        </w:rPr>
        <w:t xml:space="preserve">προαιρετική εκδρομή </w:t>
      </w:r>
      <w:r>
        <w:rPr>
          <w:rFonts w:ascii="Calibri" w:hAnsi="Calibri"/>
          <w:sz w:val="22"/>
          <w:szCs w:val="22"/>
          <w:lang w:val="el-GR"/>
        </w:rPr>
        <w:t xml:space="preserve">για εξερεύνηση και ανακάλυψη, για να γνωρίσετε τα κύρια αξιοθέατα και την ιστορία του Μπέργκεν από όταν ήταν πρωτεύουσα της Νορβηγίας  έως το σημερινό μοντέρνο και επιχειρηματικό κέντρο. Το μαγευτικό </w:t>
      </w:r>
      <w:r>
        <w:rPr>
          <w:rStyle w:val="Strong"/>
          <w:rFonts w:eastAsia="Calibri"/>
          <w:sz w:val="22"/>
          <w:szCs w:val="22"/>
          <w:lang w:val="el-GR"/>
        </w:rPr>
        <w:t>Μπέργκεν</w:t>
      </w:r>
      <w:r>
        <w:rPr>
          <w:rFonts w:ascii="Calibri" w:hAnsi="Calibri"/>
          <w:sz w:val="22"/>
          <w:szCs w:val="22"/>
          <w:lang w:val="el-GR"/>
        </w:rPr>
        <w:t xml:space="preserve">, η «Πρωτεύουσα των Φιόρδ», είναι η δεύτερη μεγαλύτερη πόλη της Νορβηγίας, σε μια μοναδική τοποθεσία με θέα το </w:t>
      </w:r>
      <w:r>
        <w:rPr>
          <w:rStyle w:val="Strong"/>
          <w:rFonts w:eastAsia="Calibri"/>
          <w:sz w:val="22"/>
          <w:szCs w:val="22"/>
          <w:lang w:val="el-GR"/>
        </w:rPr>
        <w:t>Μπίφιορντεν</w:t>
      </w:r>
      <w:r>
        <w:rPr>
          <w:rFonts w:ascii="Calibri" w:hAnsi="Calibri"/>
          <w:sz w:val="22"/>
          <w:szCs w:val="22"/>
          <w:lang w:val="el-GR"/>
        </w:rPr>
        <w:t xml:space="preserve">, περιβεβλημένο από δάση και εντυπωσιακά βουνά. Όλη η πόλη είναι αναγνωρισμένο μνημείο </w:t>
      </w:r>
      <w:r>
        <w:rPr>
          <w:rStyle w:val="Strong"/>
          <w:rFonts w:eastAsia="Calibri"/>
          <w:sz w:val="22"/>
          <w:szCs w:val="22"/>
          <w:lang w:val="el-GR"/>
        </w:rPr>
        <w:t xml:space="preserve">Παγκόσμιας Πολιτιστικής Κληρονομιάς της </w:t>
      </w:r>
      <w:r>
        <w:rPr>
          <w:rStyle w:val="Strong"/>
          <w:rFonts w:eastAsia="Calibri"/>
          <w:sz w:val="22"/>
          <w:szCs w:val="22"/>
        </w:rPr>
        <w:t>UNESCO</w:t>
      </w:r>
      <w:r>
        <w:rPr>
          <w:rStyle w:val="Strong"/>
          <w:rFonts w:eastAsia="Calibri"/>
          <w:sz w:val="22"/>
          <w:szCs w:val="22"/>
          <w:lang w:val="el-GR"/>
        </w:rPr>
        <w:t>,</w:t>
      </w:r>
      <w:r>
        <w:rPr>
          <w:rFonts w:ascii="Calibri" w:hAnsi="Calibri"/>
          <w:sz w:val="22"/>
          <w:szCs w:val="22"/>
          <w:lang w:val="el-GR"/>
        </w:rPr>
        <w:t xml:space="preserve"> με επίκεντρο και σημαντικότερο αξιοθέατο τη </w:t>
      </w:r>
      <w:r>
        <w:rPr>
          <w:rStyle w:val="Strong"/>
          <w:rFonts w:eastAsia="Calibri"/>
          <w:sz w:val="22"/>
          <w:szCs w:val="22"/>
          <w:lang w:val="el-GR"/>
        </w:rPr>
        <w:t>Μεσαιωνική Παλιά Πόλης Μπρίγκεν</w:t>
      </w:r>
      <w:r>
        <w:rPr>
          <w:rFonts w:ascii="Calibri" w:hAnsi="Calibri"/>
          <w:sz w:val="22"/>
          <w:szCs w:val="22"/>
          <w:lang w:val="el-GR"/>
        </w:rPr>
        <w:t xml:space="preserve"> - έδρα των Γερμανών εμπόρων της Χανσεατικής Ένωσης- με τα μεσαιωνικά ξύλινα πολύχρωμα σπίτια, τα εργαστήρια των ντόπιων ζωγράφων, υφαντουργών και τεχνητών, το παλάτι του βασιλιά </w:t>
      </w:r>
      <w:r>
        <w:rPr>
          <w:rStyle w:val="Strong"/>
          <w:rFonts w:eastAsia="Calibri"/>
          <w:sz w:val="22"/>
          <w:szCs w:val="22"/>
          <w:lang w:val="el-GR"/>
        </w:rPr>
        <w:t>Χάκον</w:t>
      </w:r>
      <w:r>
        <w:rPr>
          <w:rFonts w:ascii="Calibri" w:hAnsi="Calibri"/>
          <w:sz w:val="22"/>
          <w:szCs w:val="22"/>
          <w:lang w:val="el-GR"/>
        </w:rPr>
        <w:t xml:space="preserve">, τον πύργο </w:t>
      </w:r>
      <w:r>
        <w:rPr>
          <w:rStyle w:val="Strong"/>
          <w:rFonts w:eastAsia="Calibri"/>
          <w:sz w:val="22"/>
          <w:szCs w:val="22"/>
          <w:lang w:val="el-GR"/>
        </w:rPr>
        <w:t>Ρόζενκρατζ</w:t>
      </w:r>
      <w:r>
        <w:rPr>
          <w:rFonts w:ascii="Calibri" w:hAnsi="Calibri"/>
          <w:sz w:val="22"/>
          <w:szCs w:val="22"/>
          <w:lang w:val="el-GR"/>
        </w:rPr>
        <w:t xml:space="preserve"> και την εκκλησία της </w:t>
      </w:r>
      <w:r>
        <w:rPr>
          <w:rStyle w:val="Strong"/>
          <w:rFonts w:eastAsia="Calibri"/>
          <w:sz w:val="22"/>
          <w:szCs w:val="22"/>
          <w:lang w:val="el-GR"/>
        </w:rPr>
        <w:t>Αγίας Μαρίας</w:t>
      </w:r>
      <w:r>
        <w:rPr>
          <w:rFonts w:ascii="Calibri" w:hAnsi="Calibri"/>
          <w:sz w:val="22"/>
          <w:szCs w:val="22"/>
          <w:lang w:val="el-GR"/>
        </w:rPr>
        <w:t xml:space="preserve"> (12ος αιώνας).  Αυτό το πετρόκτιστο εκκλησάκι είναι το παλαιότερο κτίριο στο Μπέργκεν και διαθέτει μια Ρωμαϊκή είσοδο και δίδυμους πύργους. Στο εσωτερικό του υπάρχουν τοιχογραφίες του 15ου αιώνα και ένας υπέροχος μπαρόκ άμβωνας δωρεά από τους εμπόρους της Χανσεατικής Ένωσης το 1676. Αν έχετε χρόνο, ανεβείτε με το τελεφερίκ στο λόφο </w:t>
      </w:r>
      <w:r>
        <w:rPr>
          <w:rStyle w:val="Strong"/>
          <w:rFonts w:eastAsia="Calibri"/>
          <w:sz w:val="22"/>
          <w:szCs w:val="22"/>
          <w:lang w:val="el-GR"/>
        </w:rPr>
        <w:t>Φλόιεν</w:t>
      </w:r>
      <w:r>
        <w:rPr>
          <w:rFonts w:ascii="Calibri" w:hAnsi="Calibri"/>
          <w:sz w:val="22"/>
          <w:szCs w:val="22"/>
          <w:lang w:val="el-GR"/>
        </w:rPr>
        <w:t>, απ’ όπου προσφέρεται πανοραμική άποψη της πόλης όταν ο καιρός είναι ξάστερος.</w:t>
      </w:r>
    </w:p>
    <w:p w14:paraId="31457E61" w14:textId="77777777" w:rsidR="00E623FC" w:rsidRDefault="00E623FC" w:rsidP="00E623FC">
      <w:pPr>
        <w:pStyle w:val="NoSpacing"/>
        <w:tabs>
          <w:tab w:val="left" w:pos="851"/>
        </w:tabs>
      </w:pPr>
    </w:p>
    <w:p w14:paraId="520E23AF" w14:textId="77777777" w:rsidR="00E623FC" w:rsidRDefault="00E623FC" w:rsidP="00E623FC">
      <w:pPr>
        <w:pStyle w:val="NoSpacing"/>
        <w:rPr>
          <w:b/>
        </w:rPr>
      </w:pPr>
      <w:r>
        <w:rPr>
          <w:b/>
          <w:color w:val="31849B"/>
        </w:rPr>
        <w:lastRenderedPageBreak/>
        <w:t>6</w:t>
      </w:r>
      <w:r>
        <w:rPr>
          <w:b/>
          <w:color w:val="31849B"/>
          <w:vertAlign w:val="superscript"/>
        </w:rPr>
        <w:t>η</w:t>
      </w:r>
      <w:r>
        <w:rPr>
          <w:b/>
          <w:color w:val="31849B"/>
        </w:rPr>
        <w:t xml:space="preserve"> – Τετάρτη, 16 Αυγούστου: </w:t>
      </w:r>
      <w:r>
        <w:rPr>
          <w:b/>
        </w:rPr>
        <w:t>Στάβανγκερ, Νορβηγία</w:t>
      </w:r>
      <w:r>
        <w:rPr>
          <w:b/>
        </w:rPr>
        <w:tab/>
      </w:r>
      <w:r>
        <w:rPr>
          <w:b/>
          <w:color w:val="0F243E"/>
        </w:rPr>
        <w:tab/>
      </w:r>
      <w:r>
        <w:rPr>
          <w:b/>
          <w:color w:val="0F243E"/>
        </w:rPr>
        <w:tab/>
      </w:r>
      <w:r>
        <w:rPr>
          <w:b/>
        </w:rPr>
        <w:t>Άφιξη: 08:00</w:t>
      </w:r>
      <w:r>
        <w:rPr>
          <w:b/>
        </w:rPr>
        <w:tab/>
      </w:r>
      <w:r>
        <w:rPr>
          <w:b/>
        </w:rPr>
        <w:tab/>
        <w:t xml:space="preserve">Αναχώρηση: 18:00 </w:t>
      </w:r>
    </w:p>
    <w:p w14:paraId="037BBF41" w14:textId="77777777" w:rsidR="00E623FC" w:rsidRDefault="00E623FC" w:rsidP="00E623FC">
      <w:pPr>
        <w:pStyle w:val="NoSpacing"/>
      </w:pPr>
      <w:r>
        <w:t xml:space="preserve">Βρισκόμαστε στη νοτιοδυτική ακτή της Νορβηγίας, στην επαρχία Ρόγκαλαντ και τη μεγαλύτερη πόλη της, πάνω στο φιόρδ Μπίφιορντ ή Μπόκναφιορντ, τμήμα του Στάβανγκερφιορδ. Το λιμάνι προστατεύεται από τα παρακείμενα νησιά και αποτελεί εμπορικό κέντρο της περιοχής. Το Στάβανγκερ είναι μια από τις παλαιότερες πόλεις της χώρας, με ένα σημαντικό Καθεδρικό ναό στο κέντρο της – το σημαντικότερο μετά το ναό του Τρόντχαϊμ, κτισμένο τον 11ο αι. Στα αξιοθέατα συγκαταλέγονται το Δημοτικό και Αρχαιολογικό Μουσείο, η Πλατεία της Αγοράς (Torget) κέντρο δράσης και σημείο συνάντησης ντόπιων και τουριστών, το μπρούτζινο άγαλμα του ντόπιου νομπελίστα και συγγραφέα, Alexander Kielland (1849-1906), το Ναυτικό Μουσείο που στεγάζεται σε ένα παλιό σπίτι εμπόρου στην περιοχή Nedre Strandgate και φυσικά, η ιστορική συνοικία Gamle με πολλά παλιά σπίτια. Από το λόφο Βόλαντσχαουγκ στα 85 μ., προσφέρεται υπέροχη θέα του Στάβανγκερ, του φιόρδ και των παρακείμενων λόφων. </w:t>
      </w:r>
      <w:r>
        <w:rPr>
          <w:b/>
          <w:bCs/>
        </w:rPr>
        <w:t>(προαιρετική εκδρομή)</w:t>
      </w:r>
    </w:p>
    <w:p w14:paraId="3D64C973" w14:textId="77777777" w:rsidR="00E623FC" w:rsidRDefault="00E623FC" w:rsidP="00E623FC">
      <w:pPr>
        <w:pStyle w:val="NoSpacing"/>
        <w:jc w:val="both"/>
        <w:rPr>
          <w:rFonts w:ascii="Arial" w:hAnsi="Arial" w:cs="Arial"/>
          <w:color w:val="212121"/>
          <w:shd w:val="clear" w:color="auto" w:fill="FFFFFF"/>
        </w:rPr>
      </w:pPr>
    </w:p>
    <w:p w14:paraId="5E911A64" w14:textId="77777777" w:rsidR="00E623FC" w:rsidRDefault="00E623FC" w:rsidP="00E623FC">
      <w:pPr>
        <w:pStyle w:val="NoSpacing"/>
        <w:jc w:val="both"/>
      </w:pPr>
      <w:r>
        <w:rPr>
          <w:b/>
          <w:color w:val="31849B"/>
        </w:rPr>
        <w:t>7</w:t>
      </w:r>
      <w:r>
        <w:rPr>
          <w:b/>
          <w:color w:val="31849B"/>
          <w:vertAlign w:val="superscript"/>
        </w:rPr>
        <w:t>η</w:t>
      </w:r>
      <w:r>
        <w:rPr>
          <w:b/>
          <w:color w:val="31849B"/>
        </w:rPr>
        <w:t xml:space="preserve"> – Πέμπτη, 17 Αυγούστου: </w:t>
      </w:r>
      <w:r>
        <w:rPr>
          <w:b/>
          <w:color w:val="0F243E"/>
        </w:rPr>
        <w:t>Εν πλω</w:t>
      </w:r>
      <w:r>
        <w:rPr>
          <w:b/>
          <w:color w:val="0F243E"/>
        </w:rPr>
        <w:tab/>
      </w:r>
      <w:r>
        <w:rPr>
          <w:b/>
          <w:color w:val="0F243E"/>
        </w:rPr>
        <w:tab/>
      </w:r>
      <w:r>
        <w:rPr>
          <w:b/>
          <w:color w:val="0F243E"/>
        </w:rPr>
        <w:tab/>
      </w:r>
      <w:r>
        <w:rPr>
          <w:b/>
          <w:color w:val="0F243E"/>
        </w:rPr>
        <w:tab/>
      </w:r>
      <w:r>
        <w:rPr>
          <w:b/>
          <w:color w:val="0F243E"/>
        </w:rPr>
        <w:tab/>
      </w:r>
      <w:r>
        <w:t>-</w:t>
      </w:r>
      <w:r>
        <w:tab/>
      </w:r>
      <w:r>
        <w:tab/>
      </w:r>
      <w:r>
        <w:tab/>
        <w:t>-</w:t>
      </w:r>
    </w:p>
    <w:p w14:paraId="7FAE5174" w14:textId="77777777" w:rsidR="00E623FC" w:rsidRDefault="00E623FC" w:rsidP="00E623FC">
      <w:pPr>
        <w:pStyle w:val="NoSpacing"/>
        <w:rPr>
          <w:bCs/>
        </w:rPr>
      </w:pPr>
      <w:r>
        <w:rPr>
          <w:b/>
        </w:rPr>
        <w:t>Μία μέρα ξεκούρασης</w:t>
      </w:r>
      <w:r>
        <w:rPr>
          <w:bCs/>
        </w:rPr>
        <w:t xml:space="preserve"> με τις πιο όμορφες εικόνες που συνδυάζουν το γαλάζιο της θάλασσας και του ουρανού αλλά και το πράσινο της φύσης. Όλα αυτές οι εικόνες μαζί με την άνεση και την πολυτέλεια που μας προσφέρει το μοναδικό και πολυτελές κρουαζιερόπλοιο </w:t>
      </w:r>
      <w:r>
        <w:rPr>
          <w:b/>
        </w:rPr>
        <w:t>Costa Firenze</w:t>
      </w:r>
      <w:r>
        <w:rPr>
          <w:bCs/>
        </w:rPr>
        <w:t xml:space="preserve">, μας χαρίζουν άλλη μία ξέγνοιαστη ημέρα.   </w:t>
      </w:r>
    </w:p>
    <w:p w14:paraId="5D77DB41" w14:textId="77777777" w:rsidR="00E623FC" w:rsidRDefault="00E623FC" w:rsidP="00E623FC">
      <w:pPr>
        <w:pStyle w:val="NoSpacing"/>
        <w:jc w:val="both"/>
        <w:rPr>
          <w:b/>
          <w:color w:val="31849B"/>
        </w:rPr>
      </w:pPr>
    </w:p>
    <w:p w14:paraId="5A23403A" w14:textId="77777777" w:rsidR="00E623FC" w:rsidRDefault="00E623FC" w:rsidP="00E623FC">
      <w:pPr>
        <w:pStyle w:val="NoSpacing"/>
        <w:jc w:val="both"/>
        <w:rPr>
          <w:b/>
          <w:color w:val="0F243E"/>
        </w:rPr>
      </w:pPr>
      <w:r>
        <w:rPr>
          <w:b/>
          <w:color w:val="31849B"/>
        </w:rPr>
        <w:t>8</w:t>
      </w:r>
      <w:r>
        <w:rPr>
          <w:b/>
          <w:color w:val="31849B"/>
          <w:vertAlign w:val="superscript"/>
        </w:rPr>
        <w:t>η</w:t>
      </w:r>
      <w:r>
        <w:rPr>
          <w:b/>
          <w:color w:val="31849B"/>
        </w:rPr>
        <w:t xml:space="preserve"> – Παρασκευή, 18 Αυγούστου: </w:t>
      </w:r>
      <w:r>
        <w:rPr>
          <w:b/>
        </w:rPr>
        <w:t xml:space="preserve">Κίελο, Γερμανία </w:t>
      </w:r>
      <w:r>
        <w:rPr>
          <w:b/>
        </w:rPr>
        <w:tab/>
      </w:r>
      <w:r>
        <w:rPr>
          <w:b/>
        </w:rPr>
        <w:tab/>
      </w:r>
      <w:r>
        <w:rPr>
          <w:b/>
        </w:rPr>
        <w:tab/>
        <w:t xml:space="preserve">Άφιξη: 08:00 </w:t>
      </w:r>
      <w:r>
        <w:rPr>
          <w:b/>
        </w:rPr>
        <w:tab/>
      </w:r>
      <w:r>
        <w:rPr>
          <w:b/>
        </w:rPr>
        <w:tab/>
        <w:t>Αναχώρηση: 19:30</w:t>
      </w:r>
    </w:p>
    <w:p w14:paraId="1563D554" w14:textId="77777777" w:rsidR="00E623FC" w:rsidRDefault="00E623FC" w:rsidP="00E623FC">
      <w:pPr>
        <w:pStyle w:val="NoSpacing"/>
      </w:pPr>
      <w:r>
        <w:rPr>
          <w:rFonts w:asciiTheme="minorHAnsi" w:hAnsiTheme="minorHAnsi" w:cstheme="minorHAnsi"/>
          <w:color w:val="000000" w:themeColor="text1"/>
          <w:shd w:val="clear" w:color="auto" w:fill="FFFFFF"/>
        </w:rPr>
        <w:t>Κ</w:t>
      </w:r>
      <w:r>
        <w:rPr>
          <w:rStyle w:val="Emphasis"/>
          <w:rFonts w:asciiTheme="minorHAnsi" w:hAnsiTheme="minorHAnsi" w:cstheme="minorHAnsi"/>
          <w:color w:val="000000" w:themeColor="text1"/>
          <w:shd w:val="clear" w:color="auto" w:fill="FFFFFF"/>
        </w:rPr>
        <w:t>αλωσορίσατε</w:t>
      </w:r>
      <w:r>
        <w:t xml:space="preserve"> Κίελο! Αυτή η ολυμπιακή πόλη είναι κόμβος διεθνών αγώνων ιστιοπλοΐας, όπως το πασίγνωστο Kiel Week, που διοργανώνεται κάθε Ιούνιο από το 1882. Η πόλη, που ήταν αρχικά οικισμός των Βίκινγκ, εκσυγχρονίστηκε προσφέροντας στους επισκέπτες πληθώρα εστιατορίων, καταστημάτων και επιλογών διασκέδασης. Περιηγηθείτε στους πλούσιους βοτανικούς κήπους και θαυμάστε τα ιστορικά πλοία που είναι δεμένα στο λιμάνι. </w:t>
      </w:r>
    </w:p>
    <w:p w14:paraId="31FBAC57" w14:textId="77777777" w:rsidR="00E623FC" w:rsidRDefault="00E623FC" w:rsidP="00E623FC">
      <w:pPr>
        <w:pStyle w:val="NoSpacing"/>
      </w:pPr>
      <w:r>
        <w:t xml:space="preserve">Με τις προαιρετικές εκδρομές που προσφέρονται έχουμε δύο μοναδικές επιλογές, να επισκεφτούμε το Λούμπεκ (Λύμπεκ) μία από τις σπουδαιότερες μεσαιωνικές πόλεις της Γερμανίας το “στολίδι της Βαλτικής” όπως την αποκαλούν, ή ενναλακτικά το μεγαλύτερο λιμάνι της Γερμανίας το Αμβούργο, με τη διάσημη συνοικία των κόκκινων φαναριών και τις επιβλητικές επαύλεις κατά μήκος τους ποταμού Έλβα.    </w:t>
      </w:r>
    </w:p>
    <w:p w14:paraId="1F0F619F" w14:textId="77777777" w:rsidR="00E623FC" w:rsidRDefault="00E623FC" w:rsidP="00E623FC">
      <w:pPr>
        <w:pStyle w:val="NoSpacing"/>
      </w:pPr>
    </w:p>
    <w:p w14:paraId="2C20C656" w14:textId="77777777" w:rsidR="00E623FC" w:rsidRDefault="00E623FC" w:rsidP="00E623FC">
      <w:pPr>
        <w:pStyle w:val="NoSpacing"/>
        <w:jc w:val="both"/>
        <w:rPr>
          <w:b/>
          <w:color w:val="0F243E"/>
        </w:rPr>
      </w:pPr>
      <w:r>
        <w:rPr>
          <w:b/>
          <w:color w:val="31849B"/>
        </w:rPr>
        <w:t>9</w:t>
      </w:r>
      <w:r>
        <w:rPr>
          <w:b/>
          <w:color w:val="31849B"/>
          <w:vertAlign w:val="superscript"/>
        </w:rPr>
        <w:t>η</w:t>
      </w:r>
      <w:r>
        <w:rPr>
          <w:b/>
          <w:color w:val="31849B"/>
        </w:rPr>
        <w:t xml:space="preserve"> – Σάββατο, 19 Αυγούστου: </w:t>
      </w:r>
      <w:r>
        <w:rPr>
          <w:b/>
        </w:rPr>
        <w:t>Κοπεγχάγη, Δανία</w:t>
      </w:r>
      <w:r>
        <w:rPr>
          <w:b/>
          <w:color w:val="0F243E"/>
        </w:rPr>
        <w:tab/>
      </w:r>
      <w:r>
        <w:rPr>
          <w:b/>
          <w:color w:val="0F243E"/>
        </w:rPr>
        <w:tab/>
      </w:r>
      <w:r>
        <w:rPr>
          <w:b/>
          <w:color w:val="0F243E"/>
        </w:rPr>
        <w:tab/>
        <w:t>Άφιξη: 10:00</w:t>
      </w:r>
      <w:r>
        <w:rPr>
          <w:b/>
          <w:color w:val="0F243E"/>
        </w:rPr>
        <w:tab/>
      </w:r>
      <w:r>
        <w:rPr>
          <w:b/>
          <w:color w:val="0F243E"/>
        </w:rPr>
        <w:tab/>
        <w:t>-</w:t>
      </w:r>
    </w:p>
    <w:p w14:paraId="0065A637" w14:textId="77777777" w:rsidR="00E623FC" w:rsidRDefault="00E623FC" w:rsidP="00E623FC">
      <w:pPr>
        <w:pStyle w:val="NoSpacing"/>
      </w:pPr>
      <w:r>
        <w:t xml:space="preserve">Μετά το πρωινό μας, αποβίβαση από το κρουαζιερόπλοιο Costa Firenze. Αφού τακτοποιήσουμε τις αποσκευές στο λεωφορείο, θα μεταφερθούμε στο κέντρο της πόλης όπου θα έχουμε ελεύθερο χρόνο να περιηγηθούμε, να κάνουμε τις τελευταίες αγορές μας, να απολαύσουμε τον καφέ μας και το μεσημεριανό μας γεύμα. Αργά το μεσημέρι θα μεταφερθούμε στο αεροδρόμιο για την απευθείας πτήση της </w:t>
      </w:r>
      <w:r>
        <w:rPr>
          <w:b/>
          <w:bCs/>
        </w:rPr>
        <w:t>Norwegian Air 16:55</w:t>
      </w:r>
      <w:r>
        <w:t xml:space="preserve"> για την επιστροφή μας στην Ελλάδα με τις πιο όμορφες αναμνήσεις.</w:t>
      </w:r>
    </w:p>
    <w:p w14:paraId="56A63EB5" w14:textId="77777777" w:rsidR="00E623FC" w:rsidRDefault="00E623FC" w:rsidP="00E623FC">
      <w:pPr>
        <w:pStyle w:val="NoSpacing"/>
      </w:pPr>
    </w:p>
    <w:p w14:paraId="42C07E78" w14:textId="420CC003" w:rsidR="00E623FC" w:rsidRDefault="00E623FC" w:rsidP="00E623FC">
      <w:pPr>
        <w:pStyle w:val="NoSpacing"/>
      </w:pPr>
      <w:r>
        <w:rPr>
          <w:noProof/>
          <w:lang w:val="en-US"/>
        </w:rPr>
        <mc:AlternateContent>
          <mc:Choice Requires="wps">
            <w:drawing>
              <wp:anchor distT="0" distB="0" distL="114300" distR="114300" simplePos="0" relativeHeight="251658240" behindDoc="0" locked="0" layoutInCell="1" allowOverlap="1" wp14:anchorId="5A4E0BD3" wp14:editId="7CA1B67D">
                <wp:simplePos x="0" y="0"/>
                <wp:positionH relativeFrom="margin">
                  <wp:align>left</wp:align>
                </wp:positionH>
                <wp:positionV relativeFrom="paragraph">
                  <wp:posOffset>15240</wp:posOffset>
                </wp:positionV>
                <wp:extent cx="6839585" cy="23495"/>
                <wp:effectExtent l="0" t="0" r="37465" b="33655"/>
                <wp:wrapNone/>
                <wp:docPr id="4" name="Straight Connector 4"/>
                <wp:cNvGraphicFramePr/>
                <a:graphic xmlns:a="http://schemas.openxmlformats.org/drawingml/2006/main">
                  <a:graphicData uri="http://schemas.microsoft.com/office/word/2010/wordprocessingShape">
                    <wps:wsp>
                      <wps:cNvCnPr/>
                      <wps:spPr>
                        <a:xfrm flipV="1">
                          <a:off x="0" y="0"/>
                          <a:ext cx="6839585" cy="2349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89809F" id="Straight Connector 4"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 from="0,1.2pt" to="53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" strokecolor="black [3200]" strokeweight="1.5pt">
                <v:stroke joinstyle="miter"/>
                <w10:wrap anchorx="margin"/>
              </v:line>
            </w:pict>
          </mc:Fallback>
        </mc:AlternateContent>
      </w:r>
    </w:p>
    <w:p w14:paraId="6DC0AC37" w14:textId="77777777" w:rsidR="00E623FC" w:rsidRDefault="00E623FC" w:rsidP="00E623FC">
      <w:pPr>
        <w:pStyle w:val="NoSpacing"/>
      </w:pPr>
    </w:p>
    <w:tbl>
      <w:tblPr>
        <w:tblStyle w:val="TableGrid"/>
        <w:tblW w:w="5000" w:type="pct"/>
        <w:tblInd w:w="0" w:type="dxa"/>
        <w:tblLook w:val="04A0" w:firstRow="1" w:lastRow="0" w:firstColumn="1" w:lastColumn="0" w:noHBand="0" w:noVBand="1"/>
      </w:tblPr>
      <w:tblGrid>
        <w:gridCol w:w="648"/>
        <w:gridCol w:w="3407"/>
        <w:gridCol w:w="2167"/>
        <w:gridCol w:w="2074"/>
      </w:tblGrid>
      <w:tr w:rsidR="00E623FC" w14:paraId="553D31AF" w14:textId="77777777" w:rsidTr="00E623FC">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39BA608" w14:textId="77777777" w:rsidR="00E623FC" w:rsidRDefault="00E623FC">
            <w:pPr>
              <w:pStyle w:val="NoSpacing"/>
              <w:jc w:val="center"/>
              <w:rPr>
                <w:b/>
                <w:bCs/>
                <w:color w:val="00B0F0"/>
                <w:sz w:val="24"/>
                <w:szCs w:val="24"/>
                <w:lang w:val="el-GR"/>
              </w:rPr>
            </w:pPr>
            <w:r>
              <w:rPr>
                <w:b/>
                <w:bCs/>
                <w:sz w:val="24"/>
                <w:szCs w:val="24"/>
                <w:lang w:val="el-GR"/>
              </w:rPr>
              <w:t>Αναλυτικός τιμοκατάλογος – τιμές κατ’ άτομο σε Ευρώ</w:t>
            </w:r>
          </w:p>
        </w:tc>
      </w:tr>
      <w:tr w:rsidR="00E623FC" w14:paraId="1F568A38" w14:textId="77777777" w:rsidTr="00E623FC">
        <w:tc>
          <w:tcPr>
            <w:tcW w:w="2428" w:type="pct"/>
            <w:gridSpan w:val="2"/>
            <w:tcBorders>
              <w:top w:val="single" w:sz="4" w:space="0" w:color="auto"/>
              <w:left w:val="single" w:sz="4" w:space="0" w:color="auto"/>
              <w:bottom w:val="single" w:sz="4" w:space="0" w:color="auto"/>
              <w:right w:val="single" w:sz="4" w:space="0" w:color="auto"/>
            </w:tcBorders>
          </w:tcPr>
          <w:p w14:paraId="27A7E9EE" w14:textId="77777777" w:rsidR="00E623FC" w:rsidRDefault="00E623FC">
            <w:pPr>
              <w:pStyle w:val="NoSpacing"/>
              <w:jc w:val="center"/>
              <w:rPr>
                <w:b/>
                <w:bCs/>
                <w:color w:val="00B0F0"/>
                <w:sz w:val="24"/>
                <w:szCs w:val="24"/>
                <w:lang w:val="el-GR"/>
              </w:rPr>
            </w:pPr>
          </w:p>
        </w:tc>
        <w:tc>
          <w:tcPr>
            <w:tcW w:w="2572" w:type="pct"/>
            <w:gridSpan w:val="2"/>
            <w:tcBorders>
              <w:top w:val="single" w:sz="4" w:space="0" w:color="auto"/>
              <w:left w:val="single" w:sz="4" w:space="0" w:color="auto"/>
              <w:bottom w:val="single" w:sz="4" w:space="0" w:color="auto"/>
              <w:right w:val="single" w:sz="4" w:space="0" w:color="auto"/>
            </w:tcBorders>
            <w:hideMark/>
          </w:tcPr>
          <w:p w14:paraId="6FC623C1" w14:textId="77777777" w:rsidR="00E623FC" w:rsidRDefault="00E623FC">
            <w:pPr>
              <w:pStyle w:val="NoSpacing"/>
              <w:jc w:val="center"/>
              <w:rPr>
                <w:b/>
                <w:bCs/>
                <w:color w:val="00B0F0"/>
                <w:sz w:val="24"/>
                <w:szCs w:val="24"/>
                <w:lang w:val="el-GR"/>
              </w:rPr>
            </w:pPr>
            <w:r>
              <w:rPr>
                <w:b/>
                <w:bCs/>
                <w:sz w:val="24"/>
                <w:szCs w:val="24"/>
                <w:lang w:val="el-GR"/>
              </w:rPr>
              <w:t>Αναχώρηση 11 Αυγούστου 2023</w:t>
            </w:r>
          </w:p>
        </w:tc>
      </w:tr>
      <w:tr w:rsidR="00E623FC" w14:paraId="54BD1556" w14:textId="77777777" w:rsidTr="00E623FC">
        <w:tc>
          <w:tcPr>
            <w:tcW w:w="367"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5601376C" w14:textId="77777777" w:rsidR="00E623FC" w:rsidRDefault="00E623FC">
            <w:pPr>
              <w:pStyle w:val="NoSpacing"/>
              <w:jc w:val="center"/>
              <w:rPr>
                <w:b/>
                <w:bCs/>
                <w:sz w:val="24"/>
                <w:szCs w:val="24"/>
                <w:lang w:val="el-GR"/>
              </w:rPr>
            </w:pPr>
            <w:r>
              <w:rPr>
                <w:b/>
                <w:bCs/>
                <w:sz w:val="24"/>
                <w:szCs w:val="24"/>
                <w:lang w:val="el-GR"/>
              </w:rPr>
              <w:t>Κατ.</w:t>
            </w:r>
          </w:p>
        </w:tc>
        <w:tc>
          <w:tcPr>
            <w:tcW w:w="2061"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07B8031A" w14:textId="77777777" w:rsidR="00E623FC" w:rsidRDefault="00E623FC">
            <w:pPr>
              <w:pStyle w:val="NoSpacing"/>
              <w:rPr>
                <w:b/>
                <w:bCs/>
                <w:sz w:val="24"/>
                <w:szCs w:val="24"/>
                <w:lang w:val="el-GR"/>
              </w:rPr>
            </w:pPr>
            <w:r>
              <w:rPr>
                <w:b/>
                <w:bCs/>
                <w:sz w:val="24"/>
                <w:szCs w:val="24"/>
                <w:lang w:val="el-GR"/>
              </w:rPr>
              <w:t>Περιγραφή καμπινών</w:t>
            </w:r>
          </w:p>
        </w:tc>
        <w:tc>
          <w:tcPr>
            <w:tcW w:w="1314"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395BC042" w14:textId="77777777" w:rsidR="00E623FC" w:rsidRDefault="00E623FC">
            <w:pPr>
              <w:pStyle w:val="NoSpacing"/>
              <w:jc w:val="center"/>
              <w:rPr>
                <w:b/>
                <w:bCs/>
                <w:sz w:val="24"/>
                <w:szCs w:val="24"/>
                <w:lang w:val="el-GR"/>
              </w:rPr>
            </w:pPr>
            <w:r>
              <w:rPr>
                <w:b/>
                <w:bCs/>
                <w:sz w:val="24"/>
                <w:szCs w:val="24"/>
                <w:lang w:val="el-GR"/>
              </w:rPr>
              <w:t>Δίκλινο</w:t>
            </w:r>
          </w:p>
        </w:tc>
        <w:tc>
          <w:tcPr>
            <w:tcW w:w="1258" w:type="pct"/>
            <w:tcBorders>
              <w:top w:val="single" w:sz="4" w:space="0" w:color="auto"/>
              <w:left w:val="single" w:sz="4" w:space="0" w:color="auto"/>
              <w:bottom w:val="single" w:sz="4" w:space="0" w:color="auto"/>
              <w:right w:val="single" w:sz="4" w:space="0" w:color="auto"/>
            </w:tcBorders>
            <w:shd w:val="clear" w:color="auto" w:fill="1F3864" w:themeFill="accent1" w:themeFillShade="80"/>
            <w:hideMark/>
          </w:tcPr>
          <w:p w14:paraId="0FEB6637" w14:textId="77777777" w:rsidR="00E623FC" w:rsidRDefault="00E623FC">
            <w:pPr>
              <w:pStyle w:val="NoSpacing"/>
              <w:jc w:val="center"/>
              <w:rPr>
                <w:b/>
                <w:bCs/>
                <w:sz w:val="24"/>
                <w:szCs w:val="24"/>
                <w:lang w:val="el-GR"/>
              </w:rPr>
            </w:pPr>
            <w:r>
              <w:rPr>
                <w:b/>
                <w:bCs/>
                <w:sz w:val="24"/>
                <w:szCs w:val="24"/>
                <w:lang w:val="el-GR"/>
              </w:rPr>
              <w:t>Μονόκλινο</w:t>
            </w:r>
          </w:p>
        </w:tc>
      </w:tr>
      <w:tr w:rsidR="00E623FC" w14:paraId="755F1AE4" w14:textId="77777777" w:rsidTr="00E623FC">
        <w:tc>
          <w:tcPr>
            <w:tcW w:w="367" w:type="pct"/>
            <w:tcBorders>
              <w:top w:val="single" w:sz="4" w:space="0" w:color="auto"/>
              <w:left w:val="single" w:sz="4" w:space="0" w:color="auto"/>
              <w:bottom w:val="single" w:sz="4" w:space="0" w:color="auto"/>
              <w:right w:val="single" w:sz="4" w:space="0" w:color="auto"/>
            </w:tcBorders>
            <w:hideMark/>
          </w:tcPr>
          <w:p w14:paraId="74E85769" w14:textId="77777777" w:rsidR="00E623FC" w:rsidRDefault="00E623FC">
            <w:pPr>
              <w:pStyle w:val="NoSpacing"/>
              <w:jc w:val="center"/>
              <w:rPr>
                <w:b/>
                <w:bCs/>
                <w:sz w:val="24"/>
                <w:szCs w:val="24"/>
              </w:rPr>
            </w:pPr>
            <w:r>
              <w:rPr>
                <w:b/>
                <w:bCs/>
                <w:sz w:val="24"/>
                <w:szCs w:val="24"/>
              </w:rPr>
              <w:lastRenderedPageBreak/>
              <w:t>IC</w:t>
            </w:r>
          </w:p>
        </w:tc>
        <w:tc>
          <w:tcPr>
            <w:tcW w:w="2061" w:type="pct"/>
            <w:tcBorders>
              <w:top w:val="single" w:sz="4" w:space="0" w:color="auto"/>
              <w:left w:val="single" w:sz="4" w:space="0" w:color="auto"/>
              <w:bottom w:val="single" w:sz="4" w:space="0" w:color="auto"/>
              <w:right w:val="single" w:sz="4" w:space="0" w:color="auto"/>
            </w:tcBorders>
            <w:hideMark/>
          </w:tcPr>
          <w:p w14:paraId="106E48D0" w14:textId="77777777" w:rsidR="00E623FC" w:rsidRDefault="00E623FC">
            <w:pPr>
              <w:pStyle w:val="NoSpacing"/>
              <w:rPr>
                <w:sz w:val="24"/>
                <w:szCs w:val="24"/>
                <w:lang w:val="el-GR"/>
              </w:rPr>
            </w:pPr>
            <w:r>
              <w:rPr>
                <w:sz w:val="24"/>
                <w:szCs w:val="24"/>
                <w:lang w:val="el-GR"/>
              </w:rPr>
              <w:t>Εσωτερική καμπίνα</w:t>
            </w:r>
          </w:p>
        </w:tc>
        <w:tc>
          <w:tcPr>
            <w:tcW w:w="1314" w:type="pct"/>
            <w:tcBorders>
              <w:top w:val="single" w:sz="4" w:space="0" w:color="auto"/>
              <w:left w:val="single" w:sz="4" w:space="0" w:color="auto"/>
              <w:bottom w:val="single" w:sz="4" w:space="0" w:color="auto"/>
              <w:right w:val="single" w:sz="4" w:space="0" w:color="auto"/>
            </w:tcBorders>
            <w:hideMark/>
          </w:tcPr>
          <w:p w14:paraId="71EC1C2A" w14:textId="77777777" w:rsidR="00E623FC" w:rsidRDefault="00E623FC">
            <w:pPr>
              <w:pStyle w:val="NoSpacing"/>
              <w:jc w:val="center"/>
              <w:rPr>
                <w:b/>
                <w:bCs/>
                <w:sz w:val="24"/>
                <w:szCs w:val="24"/>
                <w:lang w:val="el-GR"/>
              </w:rPr>
            </w:pPr>
            <w:r>
              <w:rPr>
                <w:b/>
                <w:bCs/>
                <w:sz w:val="24"/>
                <w:szCs w:val="24"/>
                <w:lang w:val="el-GR"/>
              </w:rPr>
              <w:t>1449€</w:t>
            </w:r>
          </w:p>
        </w:tc>
        <w:tc>
          <w:tcPr>
            <w:tcW w:w="1258" w:type="pct"/>
            <w:tcBorders>
              <w:top w:val="single" w:sz="4" w:space="0" w:color="auto"/>
              <w:left w:val="single" w:sz="4" w:space="0" w:color="auto"/>
              <w:bottom w:val="single" w:sz="4" w:space="0" w:color="auto"/>
              <w:right w:val="single" w:sz="4" w:space="0" w:color="auto"/>
            </w:tcBorders>
            <w:hideMark/>
          </w:tcPr>
          <w:p w14:paraId="0A0177D7" w14:textId="77777777" w:rsidR="00E623FC" w:rsidRDefault="00E623FC">
            <w:pPr>
              <w:pStyle w:val="NoSpacing"/>
              <w:jc w:val="center"/>
              <w:rPr>
                <w:b/>
                <w:bCs/>
                <w:sz w:val="24"/>
                <w:szCs w:val="24"/>
                <w:lang w:val="el-GR"/>
              </w:rPr>
            </w:pPr>
            <w:r>
              <w:rPr>
                <w:b/>
                <w:bCs/>
                <w:sz w:val="24"/>
                <w:szCs w:val="24"/>
                <w:lang w:val="el-GR"/>
              </w:rPr>
              <w:t>2050€</w:t>
            </w:r>
          </w:p>
        </w:tc>
      </w:tr>
      <w:tr w:rsidR="00E623FC" w14:paraId="5D55F3F2" w14:textId="77777777" w:rsidTr="00E623FC">
        <w:tc>
          <w:tcPr>
            <w:tcW w:w="367" w:type="pct"/>
            <w:tcBorders>
              <w:top w:val="single" w:sz="4" w:space="0" w:color="auto"/>
              <w:left w:val="single" w:sz="4" w:space="0" w:color="auto"/>
              <w:bottom w:val="single" w:sz="4" w:space="0" w:color="auto"/>
              <w:right w:val="single" w:sz="4" w:space="0" w:color="auto"/>
            </w:tcBorders>
            <w:hideMark/>
          </w:tcPr>
          <w:p w14:paraId="5C9787F9" w14:textId="77777777" w:rsidR="00E623FC" w:rsidRDefault="00E623FC">
            <w:pPr>
              <w:pStyle w:val="NoSpacing"/>
              <w:jc w:val="center"/>
              <w:rPr>
                <w:b/>
                <w:bCs/>
                <w:sz w:val="24"/>
                <w:szCs w:val="24"/>
              </w:rPr>
            </w:pPr>
            <w:r>
              <w:rPr>
                <w:b/>
                <w:bCs/>
                <w:sz w:val="24"/>
                <w:szCs w:val="24"/>
              </w:rPr>
              <w:t>EC</w:t>
            </w:r>
          </w:p>
        </w:tc>
        <w:tc>
          <w:tcPr>
            <w:tcW w:w="2061" w:type="pct"/>
            <w:tcBorders>
              <w:top w:val="single" w:sz="4" w:space="0" w:color="auto"/>
              <w:left w:val="single" w:sz="4" w:space="0" w:color="auto"/>
              <w:bottom w:val="single" w:sz="4" w:space="0" w:color="auto"/>
              <w:right w:val="single" w:sz="4" w:space="0" w:color="auto"/>
            </w:tcBorders>
            <w:hideMark/>
          </w:tcPr>
          <w:p w14:paraId="3C485212" w14:textId="77777777" w:rsidR="00E623FC" w:rsidRDefault="00E623FC">
            <w:pPr>
              <w:pStyle w:val="NoSpacing"/>
              <w:rPr>
                <w:sz w:val="24"/>
                <w:szCs w:val="24"/>
                <w:lang w:val="el-GR"/>
              </w:rPr>
            </w:pPr>
            <w:r>
              <w:rPr>
                <w:sz w:val="24"/>
                <w:szCs w:val="24"/>
                <w:lang w:val="el-GR"/>
              </w:rPr>
              <w:t xml:space="preserve">Εξωτερική με παράθυρο </w:t>
            </w:r>
          </w:p>
        </w:tc>
        <w:tc>
          <w:tcPr>
            <w:tcW w:w="1314" w:type="pct"/>
            <w:tcBorders>
              <w:top w:val="single" w:sz="4" w:space="0" w:color="auto"/>
              <w:left w:val="single" w:sz="4" w:space="0" w:color="auto"/>
              <w:bottom w:val="single" w:sz="4" w:space="0" w:color="auto"/>
              <w:right w:val="single" w:sz="4" w:space="0" w:color="auto"/>
            </w:tcBorders>
            <w:hideMark/>
          </w:tcPr>
          <w:p w14:paraId="3D81449F" w14:textId="77777777" w:rsidR="00E623FC" w:rsidRDefault="00E623FC">
            <w:pPr>
              <w:pStyle w:val="NoSpacing"/>
              <w:jc w:val="center"/>
              <w:rPr>
                <w:b/>
                <w:bCs/>
                <w:sz w:val="24"/>
                <w:szCs w:val="24"/>
                <w:lang w:val="el-GR"/>
              </w:rPr>
            </w:pPr>
            <w:r>
              <w:rPr>
                <w:b/>
                <w:bCs/>
                <w:sz w:val="24"/>
                <w:szCs w:val="24"/>
                <w:lang w:val="el-GR"/>
              </w:rPr>
              <w:t>1649€</w:t>
            </w:r>
          </w:p>
        </w:tc>
        <w:tc>
          <w:tcPr>
            <w:tcW w:w="1258" w:type="pct"/>
            <w:tcBorders>
              <w:top w:val="single" w:sz="4" w:space="0" w:color="auto"/>
              <w:left w:val="single" w:sz="4" w:space="0" w:color="auto"/>
              <w:bottom w:val="single" w:sz="4" w:space="0" w:color="auto"/>
              <w:right w:val="single" w:sz="4" w:space="0" w:color="auto"/>
            </w:tcBorders>
            <w:hideMark/>
          </w:tcPr>
          <w:p w14:paraId="23325790" w14:textId="77777777" w:rsidR="00E623FC" w:rsidRDefault="00E623FC">
            <w:pPr>
              <w:pStyle w:val="NoSpacing"/>
              <w:jc w:val="center"/>
              <w:rPr>
                <w:b/>
                <w:bCs/>
                <w:sz w:val="24"/>
                <w:szCs w:val="24"/>
                <w:lang w:val="el-GR"/>
              </w:rPr>
            </w:pPr>
            <w:r>
              <w:rPr>
                <w:b/>
                <w:bCs/>
                <w:sz w:val="24"/>
                <w:szCs w:val="24"/>
                <w:lang w:val="el-GR"/>
              </w:rPr>
              <w:t>2450€</w:t>
            </w:r>
          </w:p>
        </w:tc>
      </w:tr>
      <w:tr w:rsidR="00E623FC" w14:paraId="0B311B97" w14:textId="77777777" w:rsidTr="00E623FC">
        <w:tc>
          <w:tcPr>
            <w:tcW w:w="367" w:type="pct"/>
            <w:tcBorders>
              <w:top w:val="single" w:sz="4" w:space="0" w:color="auto"/>
              <w:left w:val="single" w:sz="4" w:space="0" w:color="auto"/>
              <w:bottom w:val="single" w:sz="4" w:space="0" w:color="auto"/>
              <w:right w:val="single" w:sz="4" w:space="0" w:color="auto"/>
            </w:tcBorders>
            <w:hideMark/>
          </w:tcPr>
          <w:p w14:paraId="457C7370" w14:textId="77777777" w:rsidR="00E623FC" w:rsidRDefault="00E623FC">
            <w:pPr>
              <w:pStyle w:val="NoSpacing"/>
              <w:jc w:val="center"/>
              <w:rPr>
                <w:b/>
                <w:bCs/>
                <w:sz w:val="24"/>
                <w:szCs w:val="24"/>
              </w:rPr>
            </w:pPr>
            <w:r>
              <w:rPr>
                <w:b/>
                <w:bCs/>
                <w:sz w:val="24"/>
                <w:szCs w:val="24"/>
              </w:rPr>
              <w:t>BC</w:t>
            </w:r>
          </w:p>
        </w:tc>
        <w:tc>
          <w:tcPr>
            <w:tcW w:w="2061" w:type="pct"/>
            <w:tcBorders>
              <w:top w:val="single" w:sz="4" w:space="0" w:color="auto"/>
              <w:left w:val="single" w:sz="4" w:space="0" w:color="auto"/>
              <w:bottom w:val="single" w:sz="4" w:space="0" w:color="auto"/>
              <w:right w:val="single" w:sz="4" w:space="0" w:color="auto"/>
            </w:tcBorders>
            <w:hideMark/>
          </w:tcPr>
          <w:p w14:paraId="52657870" w14:textId="77777777" w:rsidR="00E623FC" w:rsidRDefault="00E623FC">
            <w:pPr>
              <w:pStyle w:val="NoSpacing"/>
              <w:rPr>
                <w:sz w:val="24"/>
                <w:szCs w:val="24"/>
                <w:lang w:val="el-GR"/>
              </w:rPr>
            </w:pPr>
            <w:r>
              <w:rPr>
                <w:sz w:val="24"/>
                <w:szCs w:val="24"/>
                <w:lang w:val="el-GR"/>
              </w:rPr>
              <w:t xml:space="preserve">Εξωτερική με μπαλκόνι </w:t>
            </w:r>
          </w:p>
        </w:tc>
        <w:tc>
          <w:tcPr>
            <w:tcW w:w="1314" w:type="pct"/>
            <w:tcBorders>
              <w:top w:val="single" w:sz="4" w:space="0" w:color="auto"/>
              <w:left w:val="single" w:sz="4" w:space="0" w:color="auto"/>
              <w:bottom w:val="single" w:sz="4" w:space="0" w:color="auto"/>
              <w:right w:val="single" w:sz="4" w:space="0" w:color="auto"/>
            </w:tcBorders>
            <w:hideMark/>
          </w:tcPr>
          <w:p w14:paraId="19CA37FB" w14:textId="77777777" w:rsidR="00E623FC" w:rsidRDefault="00E623FC">
            <w:pPr>
              <w:pStyle w:val="NoSpacing"/>
              <w:jc w:val="center"/>
              <w:rPr>
                <w:b/>
                <w:bCs/>
                <w:sz w:val="24"/>
                <w:szCs w:val="24"/>
                <w:lang w:val="el-GR"/>
              </w:rPr>
            </w:pPr>
            <w:r>
              <w:rPr>
                <w:b/>
                <w:bCs/>
                <w:sz w:val="24"/>
                <w:szCs w:val="24"/>
                <w:lang w:val="el-GR"/>
              </w:rPr>
              <w:t>1799€</w:t>
            </w:r>
          </w:p>
        </w:tc>
        <w:tc>
          <w:tcPr>
            <w:tcW w:w="1258" w:type="pct"/>
            <w:tcBorders>
              <w:top w:val="single" w:sz="4" w:space="0" w:color="auto"/>
              <w:left w:val="single" w:sz="4" w:space="0" w:color="auto"/>
              <w:bottom w:val="single" w:sz="4" w:space="0" w:color="auto"/>
              <w:right w:val="single" w:sz="4" w:space="0" w:color="auto"/>
            </w:tcBorders>
            <w:hideMark/>
          </w:tcPr>
          <w:p w14:paraId="7DD2631C" w14:textId="77777777" w:rsidR="00E623FC" w:rsidRDefault="00E623FC">
            <w:pPr>
              <w:pStyle w:val="NoSpacing"/>
              <w:jc w:val="center"/>
              <w:rPr>
                <w:b/>
                <w:bCs/>
                <w:sz w:val="24"/>
                <w:szCs w:val="24"/>
                <w:lang w:val="el-GR"/>
              </w:rPr>
            </w:pPr>
            <w:r>
              <w:rPr>
                <w:b/>
                <w:bCs/>
                <w:sz w:val="24"/>
                <w:szCs w:val="24"/>
                <w:lang w:val="el-GR"/>
              </w:rPr>
              <w:t>2650€</w:t>
            </w:r>
          </w:p>
        </w:tc>
      </w:tr>
      <w:tr w:rsidR="00E623FC" w14:paraId="6700AD3C" w14:textId="77777777" w:rsidTr="00E623FC">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FC316A" w14:textId="77777777" w:rsidR="00E623FC" w:rsidRDefault="00E623FC">
            <w:pPr>
              <w:pStyle w:val="NoSpacing"/>
              <w:jc w:val="center"/>
              <w:rPr>
                <w:sz w:val="24"/>
                <w:szCs w:val="24"/>
                <w:lang w:val="el-GR"/>
              </w:rPr>
            </w:pPr>
          </w:p>
        </w:tc>
      </w:tr>
      <w:tr w:rsidR="00E623FC" w14:paraId="2D2F573F" w14:textId="77777777" w:rsidTr="00E623FC">
        <w:tc>
          <w:tcPr>
            <w:tcW w:w="2428" w:type="pct"/>
            <w:gridSpan w:val="2"/>
            <w:tcBorders>
              <w:top w:val="single" w:sz="4" w:space="0" w:color="auto"/>
              <w:left w:val="single" w:sz="4" w:space="0" w:color="auto"/>
              <w:bottom w:val="single" w:sz="4" w:space="0" w:color="auto"/>
              <w:right w:val="single" w:sz="4" w:space="0" w:color="auto"/>
            </w:tcBorders>
            <w:hideMark/>
          </w:tcPr>
          <w:p w14:paraId="2002CF35" w14:textId="77777777" w:rsidR="00E623FC" w:rsidRDefault="00E623FC">
            <w:pPr>
              <w:pStyle w:val="NoSpacing"/>
              <w:jc w:val="right"/>
              <w:rPr>
                <w:lang w:val="el-GR"/>
              </w:rPr>
            </w:pPr>
            <w:r>
              <w:rPr>
                <w:lang w:val="el-GR"/>
              </w:rPr>
              <w:t>Τρίκλινες και Τετράκλινες καμπίνες έχουν</w:t>
            </w:r>
          </w:p>
        </w:tc>
        <w:tc>
          <w:tcPr>
            <w:tcW w:w="2572" w:type="pct"/>
            <w:gridSpan w:val="2"/>
            <w:tcBorders>
              <w:top w:val="single" w:sz="4" w:space="0" w:color="auto"/>
              <w:left w:val="single" w:sz="4" w:space="0" w:color="auto"/>
              <w:bottom w:val="single" w:sz="4" w:space="0" w:color="auto"/>
              <w:right w:val="single" w:sz="4" w:space="0" w:color="auto"/>
            </w:tcBorders>
            <w:hideMark/>
          </w:tcPr>
          <w:p w14:paraId="26D3FA20" w14:textId="77777777" w:rsidR="00E623FC" w:rsidRDefault="00E623FC">
            <w:pPr>
              <w:pStyle w:val="NoSpacing"/>
              <w:jc w:val="center"/>
              <w:rPr>
                <w:b/>
                <w:bCs/>
                <w:color w:val="FF0000"/>
                <w:sz w:val="20"/>
                <w:szCs w:val="20"/>
                <w:lang w:val="el-GR"/>
              </w:rPr>
            </w:pPr>
            <w:r>
              <w:rPr>
                <w:b/>
                <w:bCs/>
                <w:color w:val="FF0000"/>
                <w:lang w:val="el-GR"/>
              </w:rPr>
              <w:t>180€ επιβάρυνση  στις ανωτέρω τιμές</w:t>
            </w:r>
          </w:p>
        </w:tc>
      </w:tr>
      <w:tr w:rsidR="00E623FC" w14:paraId="4E55D1BC" w14:textId="77777777" w:rsidTr="00E623FC">
        <w:tc>
          <w:tcPr>
            <w:tcW w:w="2428" w:type="pct"/>
            <w:gridSpan w:val="2"/>
            <w:tcBorders>
              <w:top w:val="single" w:sz="4" w:space="0" w:color="auto"/>
              <w:left w:val="single" w:sz="4" w:space="0" w:color="auto"/>
              <w:bottom w:val="single" w:sz="4" w:space="0" w:color="auto"/>
              <w:right w:val="single" w:sz="4" w:space="0" w:color="auto"/>
            </w:tcBorders>
            <w:hideMark/>
          </w:tcPr>
          <w:p w14:paraId="0C32D984" w14:textId="77777777" w:rsidR="00E623FC" w:rsidRDefault="00E623FC">
            <w:pPr>
              <w:pStyle w:val="NoSpacing"/>
              <w:jc w:val="right"/>
              <w:rPr>
                <w:lang w:val="el-GR"/>
              </w:rPr>
            </w:pPr>
            <w:r>
              <w:rPr>
                <w:lang w:val="el-GR"/>
              </w:rPr>
              <w:t>3ος / 4ος ενήλικας στην ίδια καμπίνα με δύο ενήλικες</w:t>
            </w:r>
          </w:p>
        </w:tc>
        <w:tc>
          <w:tcPr>
            <w:tcW w:w="2572" w:type="pct"/>
            <w:gridSpan w:val="2"/>
            <w:tcBorders>
              <w:top w:val="single" w:sz="4" w:space="0" w:color="auto"/>
              <w:left w:val="single" w:sz="4" w:space="0" w:color="auto"/>
              <w:bottom w:val="single" w:sz="4" w:space="0" w:color="auto"/>
              <w:right w:val="single" w:sz="4" w:space="0" w:color="auto"/>
            </w:tcBorders>
            <w:hideMark/>
          </w:tcPr>
          <w:p w14:paraId="15CF5753" w14:textId="77777777" w:rsidR="00E623FC" w:rsidRDefault="00E623FC">
            <w:pPr>
              <w:pStyle w:val="NoSpacing"/>
              <w:jc w:val="center"/>
              <w:rPr>
                <w:b/>
                <w:bCs/>
                <w:sz w:val="24"/>
                <w:szCs w:val="24"/>
                <w:lang w:val="el-GR"/>
              </w:rPr>
            </w:pPr>
            <w:r>
              <w:rPr>
                <w:b/>
                <w:bCs/>
                <w:sz w:val="24"/>
                <w:szCs w:val="24"/>
                <w:lang w:val="el-GR"/>
              </w:rPr>
              <w:t>1149€</w:t>
            </w:r>
          </w:p>
        </w:tc>
      </w:tr>
      <w:tr w:rsidR="00E623FC" w14:paraId="4E7EA073" w14:textId="77777777" w:rsidTr="00E623FC">
        <w:tc>
          <w:tcPr>
            <w:tcW w:w="2428" w:type="pct"/>
            <w:gridSpan w:val="2"/>
            <w:tcBorders>
              <w:top w:val="single" w:sz="4" w:space="0" w:color="auto"/>
              <w:left w:val="single" w:sz="4" w:space="0" w:color="auto"/>
              <w:bottom w:val="single" w:sz="4" w:space="0" w:color="auto"/>
              <w:right w:val="single" w:sz="4" w:space="0" w:color="auto"/>
            </w:tcBorders>
            <w:hideMark/>
          </w:tcPr>
          <w:p w14:paraId="4D5BF72E" w14:textId="77777777" w:rsidR="00E623FC" w:rsidRDefault="00E623FC">
            <w:pPr>
              <w:pStyle w:val="NoSpacing"/>
              <w:jc w:val="right"/>
              <w:rPr>
                <w:lang w:val="el-GR"/>
              </w:rPr>
            </w:pPr>
            <w:r>
              <w:rPr>
                <w:lang w:val="el-GR"/>
              </w:rPr>
              <w:t>Παιδιά έως 17 ετών στην ίδια καμπίνα με δύο ενήλικες</w:t>
            </w:r>
          </w:p>
        </w:tc>
        <w:tc>
          <w:tcPr>
            <w:tcW w:w="2572" w:type="pct"/>
            <w:gridSpan w:val="2"/>
            <w:tcBorders>
              <w:top w:val="single" w:sz="4" w:space="0" w:color="auto"/>
              <w:left w:val="single" w:sz="4" w:space="0" w:color="auto"/>
              <w:bottom w:val="single" w:sz="4" w:space="0" w:color="auto"/>
              <w:right w:val="single" w:sz="4" w:space="0" w:color="auto"/>
            </w:tcBorders>
            <w:hideMark/>
          </w:tcPr>
          <w:p w14:paraId="5C269067" w14:textId="77777777" w:rsidR="00E623FC" w:rsidRDefault="00E623FC">
            <w:pPr>
              <w:pStyle w:val="NoSpacing"/>
              <w:jc w:val="center"/>
              <w:rPr>
                <w:b/>
                <w:bCs/>
                <w:sz w:val="24"/>
                <w:szCs w:val="24"/>
                <w:lang w:val="el-GR"/>
              </w:rPr>
            </w:pPr>
            <w:r>
              <w:rPr>
                <w:b/>
                <w:bCs/>
                <w:sz w:val="24"/>
                <w:szCs w:val="24"/>
                <w:lang w:val="el-GR"/>
              </w:rPr>
              <w:t>799€</w:t>
            </w:r>
          </w:p>
        </w:tc>
      </w:tr>
      <w:tr w:rsidR="00E623FC" w14:paraId="6C65DD6D" w14:textId="77777777" w:rsidTr="00E623FC">
        <w:tc>
          <w:tcPr>
            <w:tcW w:w="2428" w:type="pct"/>
            <w:gridSpan w:val="2"/>
            <w:tcBorders>
              <w:top w:val="single" w:sz="4" w:space="0" w:color="auto"/>
              <w:left w:val="single" w:sz="4" w:space="0" w:color="auto"/>
              <w:bottom w:val="single" w:sz="4" w:space="0" w:color="auto"/>
              <w:right w:val="single" w:sz="4" w:space="0" w:color="auto"/>
            </w:tcBorders>
            <w:hideMark/>
          </w:tcPr>
          <w:p w14:paraId="6ADE3E3B" w14:textId="77777777" w:rsidR="00E623FC" w:rsidRDefault="00E623FC">
            <w:pPr>
              <w:pStyle w:val="NoSpacing"/>
              <w:jc w:val="right"/>
            </w:pPr>
            <w:proofErr w:type="spellStart"/>
            <w:r>
              <w:t>Λιμενικά</w:t>
            </w:r>
            <w:proofErr w:type="spellEnd"/>
            <w:r>
              <w:t xml:space="preserve"> </w:t>
            </w:r>
            <w:proofErr w:type="spellStart"/>
            <w:r>
              <w:t>έξοδ</w:t>
            </w:r>
            <w:proofErr w:type="spellEnd"/>
            <w:r>
              <w:t xml:space="preserve">α &amp; </w:t>
            </w:r>
            <w:proofErr w:type="spellStart"/>
            <w:r>
              <w:t>φόροι</w:t>
            </w:r>
            <w:proofErr w:type="spellEnd"/>
            <w:r>
              <w:t xml:space="preserve"> α</w:t>
            </w:r>
            <w:proofErr w:type="spellStart"/>
            <w:r>
              <w:t>εροδρομίων</w:t>
            </w:r>
            <w:proofErr w:type="spellEnd"/>
          </w:p>
        </w:tc>
        <w:tc>
          <w:tcPr>
            <w:tcW w:w="2572" w:type="pct"/>
            <w:gridSpan w:val="2"/>
            <w:tcBorders>
              <w:top w:val="single" w:sz="4" w:space="0" w:color="auto"/>
              <w:left w:val="single" w:sz="4" w:space="0" w:color="auto"/>
              <w:bottom w:val="single" w:sz="4" w:space="0" w:color="auto"/>
              <w:right w:val="single" w:sz="4" w:space="0" w:color="auto"/>
            </w:tcBorders>
            <w:hideMark/>
          </w:tcPr>
          <w:p w14:paraId="6B065132" w14:textId="77777777" w:rsidR="00E623FC" w:rsidRDefault="00E623FC">
            <w:pPr>
              <w:pStyle w:val="NoSpacing"/>
              <w:jc w:val="center"/>
              <w:rPr>
                <w:b/>
                <w:bCs/>
                <w:sz w:val="24"/>
                <w:szCs w:val="24"/>
              </w:rPr>
            </w:pPr>
            <w:r>
              <w:rPr>
                <w:b/>
                <w:bCs/>
                <w:sz w:val="24"/>
                <w:szCs w:val="24"/>
              </w:rPr>
              <w:t>299€</w:t>
            </w:r>
          </w:p>
        </w:tc>
      </w:tr>
    </w:tbl>
    <w:p w14:paraId="1AEC9EF4" w14:textId="77777777" w:rsidR="00E623FC" w:rsidRDefault="00E623FC" w:rsidP="00E623FC">
      <w:pPr>
        <w:pStyle w:val="NoSpacing"/>
      </w:pPr>
    </w:p>
    <w:p w14:paraId="029AAFF7" w14:textId="77777777" w:rsidR="00E623FC" w:rsidRDefault="00E623FC" w:rsidP="00E623FC">
      <w:pPr>
        <w:pStyle w:val="NoSpacing"/>
        <w:spacing w:line="360" w:lineRule="auto"/>
        <w:rPr>
          <w:b/>
          <w:sz w:val="24"/>
          <w:szCs w:val="24"/>
        </w:rPr>
      </w:pPr>
      <w:r>
        <w:rPr>
          <w:b/>
          <w:sz w:val="24"/>
          <w:szCs w:val="24"/>
        </w:rPr>
        <w:t>Στις ανωτέρω τιμές περιλαμβάνονται:</w:t>
      </w:r>
    </w:p>
    <w:p w14:paraId="035D487D" w14:textId="77777777" w:rsidR="00E623FC" w:rsidRDefault="00E623FC" w:rsidP="00E623FC">
      <w:pPr>
        <w:pStyle w:val="NoSpacing"/>
        <w:numPr>
          <w:ilvl w:val="0"/>
          <w:numId w:val="1"/>
        </w:numPr>
        <w:spacing w:line="276" w:lineRule="auto"/>
        <w:ind w:left="426" w:hanging="426"/>
      </w:pPr>
      <w:r>
        <w:t>Εισιτήρια κρουαζιέρας στον τύπο καμπίνας της επιλογής σας.</w:t>
      </w:r>
    </w:p>
    <w:p w14:paraId="2CB287E7" w14:textId="77777777" w:rsidR="00E623FC" w:rsidRDefault="00E623FC" w:rsidP="00E623FC">
      <w:pPr>
        <w:pStyle w:val="NoSpacing"/>
        <w:numPr>
          <w:ilvl w:val="0"/>
          <w:numId w:val="1"/>
        </w:numPr>
        <w:spacing w:line="276" w:lineRule="auto"/>
        <w:ind w:left="426" w:hanging="426"/>
        <w:rPr>
          <w:bCs/>
        </w:rPr>
      </w:pPr>
      <w:r>
        <w:rPr>
          <w:b/>
          <w:bCs/>
        </w:rPr>
        <w:t>Αεροπορικά εισιτήρια</w:t>
      </w:r>
      <w:r>
        <w:t xml:space="preserve"> με απ’ ευθείας πτήσεις </w:t>
      </w:r>
      <w:r>
        <w:rPr>
          <w:b/>
        </w:rPr>
        <w:t>Αθήνα-Κοπεγχάγη-Αθήνα</w:t>
      </w:r>
      <w:r>
        <w:t xml:space="preserve"> με την </w:t>
      </w:r>
      <w:r>
        <w:rPr>
          <w:b/>
          <w:bCs/>
        </w:rPr>
        <w:t>Norwegian</w:t>
      </w:r>
      <w:r>
        <w:t xml:space="preserve"> </w:t>
      </w:r>
      <w:r>
        <w:rPr>
          <w:b/>
        </w:rPr>
        <w:t xml:space="preserve">Airlines </w:t>
      </w:r>
      <w:r>
        <w:rPr>
          <w:bCs/>
        </w:rPr>
        <w:t>(δυο αποσκευές 23 κιλών).</w:t>
      </w:r>
    </w:p>
    <w:p w14:paraId="581484FF" w14:textId="77777777" w:rsidR="00E623FC" w:rsidRDefault="00E623FC" w:rsidP="00E623FC">
      <w:pPr>
        <w:pStyle w:val="NoSpacing"/>
        <w:numPr>
          <w:ilvl w:val="0"/>
          <w:numId w:val="1"/>
        </w:numPr>
        <w:spacing w:line="276" w:lineRule="auto"/>
        <w:ind w:left="426" w:hanging="426"/>
      </w:pPr>
      <w:r>
        <w:rPr>
          <w:b/>
          <w:bCs/>
        </w:rPr>
        <w:t>Πλήρης διατροφή</w:t>
      </w:r>
      <w:r>
        <w:t xml:space="preserve"> (πρωινό, μεσημεριανό, δείπνο), καθημερινά στο κρουαζιερόπλοιο (τα θεματικά εστιατόρια έχουν επιπλέον χρέωση).</w:t>
      </w:r>
    </w:p>
    <w:p w14:paraId="263EFE4C" w14:textId="77777777" w:rsidR="00E623FC" w:rsidRDefault="00E623FC" w:rsidP="00E623FC">
      <w:pPr>
        <w:pStyle w:val="NoSpacing"/>
        <w:numPr>
          <w:ilvl w:val="0"/>
          <w:numId w:val="1"/>
        </w:numPr>
        <w:spacing w:line="276" w:lineRule="auto"/>
        <w:ind w:left="426" w:hanging="426"/>
      </w:pPr>
      <w:r>
        <w:rPr>
          <w:b/>
          <w:bCs/>
        </w:rPr>
        <w:t>Συμμετοχή στις διάφορες εκδηλώσεις</w:t>
      </w:r>
      <w:r>
        <w:t>, την καθημερινή ψυχαγωγία και το καλλιτεχνικό πρόγραμμα του πλοίου.</w:t>
      </w:r>
    </w:p>
    <w:p w14:paraId="59AE68B3" w14:textId="77777777" w:rsidR="00E623FC" w:rsidRDefault="00E623FC" w:rsidP="00E623FC">
      <w:pPr>
        <w:pStyle w:val="NoSpacing"/>
        <w:numPr>
          <w:ilvl w:val="0"/>
          <w:numId w:val="1"/>
        </w:numPr>
        <w:spacing w:line="276" w:lineRule="auto"/>
        <w:ind w:left="426" w:hanging="426"/>
      </w:pPr>
      <w:r>
        <w:rPr>
          <w:b/>
          <w:bCs/>
        </w:rPr>
        <w:t xml:space="preserve">Όλες οι μεταφορές </w:t>
      </w:r>
      <w:r>
        <w:t>από/προς αεροδρόμιο/ξενοδοχείο/κρουαζιερόπλοιο.</w:t>
      </w:r>
    </w:p>
    <w:p w14:paraId="12F3729F" w14:textId="77777777" w:rsidR="00E623FC" w:rsidRDefault="00E623FC" w:rsidP="00E623FC">
      <w:pPr>
        <w:pStyle w:val="NoSpacing"/>
        <w:numPr>
          <w:ilvl w:val="0"/>
          <w:numId w:val="1"/>
        </w:numPr>
        <w:spacing w:line="276" w:lineRule="auto"/>
        <w:ind w:left="426" w:hanging="426"/>
      </w:pPr>
      <w:r>
        <w:rPr>
          <w:b/>
          <w:bCs/>
        </w:rPr>
        <w:t>Μία διανυκτέρευση</w:t>
      </w:r>
      <w:r>
        <w:t xml:space="preserve"> την ημέρα της άφιξης 11/8/2023 στο ξενοδοχείο 4* </w:t>
      </w:r>
      <w:r>
        <w:rPr>
          <w:rFonts w:cs="Calibri"/>
          <w:b/>
          <w:bCs/>
        </w:rPr>
        <w:t>Scandic Kodbyen.</w:t>
      </w:r>
    </w:p>
    <w:p w14:paraId="2080FE34" w14:textId="77777777" w:rsidR="00E623FC" w:rsidRDefault="00E623FC" w:rsidP="00E623FC">
      <w:pPr>
        <w:pStyle w:val="NoSpacing"/>
        <w:numPr>
          <w:ilvl w:val="0"/>
          <w:numId w:val="1"/>
        </w:numPr>
        <w:spacing w:line="276" w:lineRule="auto"/>
        <w:ind w:left="426" w:hanging="426"/>
      </w:pPr>
      <w:r>
        <w:rPr>
          <w:b/>
          <w:bCs/>
        </w:rPr>
        <w:t>Ξενάγηση στην Κοπεγχάγη</w:t>
      </w:r>
      <w:r>
        <w:t xml:space="preserve"> πριν την αναχώρηση της κρουαζιέρας με Έλληνα συνοδό και τοπικό ξεναγό.</w:t>
      </w:r>
    </w:p>
    <w:p w14:paraId="0FA4CC76" w14:textId="77777777" w:rsidR="00E623FC" w:rsidRDefault="00E623FC" w:rsidP="00E623FC">
      <w:pPr>
        <w:pStyle w:val="NoSpacing"/>
        <w:numPr>
          <w:ilvl w:val="0"/>
          <w:numId w:val="1"/>
        </w:numPr>
        <w:spacing w:line="276" w:lineRule="auto"/>
        <w:ind w:left="426" w:hanging="426"/>
      </w:pPr>
      <w:r>
        <w:t>‘</w:t>
      </w:r>
      <w:r>
        <w:rPr>
          <w:b/>
          <w:bCs/>
        </w:rPr>
        <w:t>Έμπειρος συνοδός</w:t>
      </w:r>
      <w:r>
        <w:t xml:space="preserve"> του γραφείου σε όλη τη διάρκεια του ταξιδιού και της κρουαζιέρας.</w:t>
      </w:r>
    </w:p>
    <w:p w14:paraId="40448DDA" w14:textId="77777777" w:rsidR="00E623FC" w:rsidRDefault="00E623FC" w:rsidP="00E623FC">
      <w:pPr>
        <w:pStyle w:val="NoSpacing"/>
        <w:numPr>
          <w:ilvl w:val="0"/>
          <w:numId w:val="1"/>
        </w:numPr>
        <w:spacing w:line="276" w:lineRule="auto"/>
        <w:ind w:left="426" w:hanging="426"/>
      </w:pPr>
      <w:r>
        <w:rPr>
          <w:b/>
          <w:bCs/>
        </w:rPr>
        <w:t>Ασφάλιση αστικής</w:t>
      </w:r>
      <w:r>
        <w:t xml:space="preserve"> - επαγγελματικής ευθύνης με την Ευρωπαϊκή Πίστη.</w:t>
      </w:r>
    </w:p>
    <w:p w14:paraId="2102CCDF" w14:textId="77777777" w:rsidR="00E623FC" w:rsidRDefault="00E623FC" w:rsidP="00E623FC">
      <w:pPr>
        <w:pStyle w:val="NoSpacing"/>
        <w:spacing w:line="360" w:lineRule="auto"/>
        <w:rPr>
          <w:b/>
        </w:rPr>
      </w:pPr>
    </w:p>
    <w:p w14:paraId="037A5757" w14:textId="77777777" w:rsidR="00E623FC" w:rsidRDefault="00E623FC" w:rsidP="00E623FC">
      <w:pPr>
        <w:pStyle w:val="NoSpacing"/>
        <w:rPr>
          <w:rFonts w:cs="PFHighwayGothicLight-Regular"/>
        </w:rPr>
      </w:pPr>
      <w:r>
        <w:rPr>
          <w:b/>
          <w:sz w:val="24"/>
          <w:szCs w:val="24"/>
        </w:rPr>
        <w:t>Δεν Περιλαμβάνονται:</w:t>
      </w:r>
      <w:r>
        <w:rPr>
          <w:b/>
        </w:rPr>
        <w:br/>
      </w:r>
      <w:r>
        <w:t>Λιμενικά έξοδα &amp; φόροι αεροδρομίων 299€, Ταξιδιωτική ασφάλεια (προτείνεται), Προαιρετικές εκδρομές στα λιμάνια προσέγγισης, η *Χρέωση παροχής υπηρεσιών, Οι υπηρεσίες του κέντρου αισθητικής και αναζωογόνησης, Οι αγορές από τα καταστήματα του πλοίου, Είσοδοι στα μουσεία, Επιπλέον φαγητά και ποτά εκτός της κρουαζιέρας, Προσωπικά έξοδα και ότι δεν αναφέρεται στο πρόγραμμα και στα περιλαμβανόμενα.</w:t>
      </w:r>
    </w:p>
    <w:p w14:paraId="07754D4C" w14:textId="77777777" w:rsidR="00E623FC" w:rsidRDefault="00E623FC" w:rsidP="00E623FC">
      <w:pPr>
        <w:pStyle w:val="NoSpacing"/>
        <w:spacing w:line="360" w:lineRule="auto"/>
        <w:rPr>
          <w:b/>
        </w:rPr>
      </w:pPr>
    </w:p>
    <w:p w14:paraId="3A2301ED" w14:textId="77777777" w:rsidR="00E623FC" w:rsidRDefault="00E623FC" w:rsidP="00E623FC">
      <w:pPr>
        <w:pStyle w:val="NoSpacing"/>
      </w:pPr>
      <w:r>
        <w:rPr>
          <w:b/>
        </w:rPr>
        <w:t>*Χρέωση παροχής υπηρεσιών:</w:t>
      </w:r>
      <w:r>
        <w:t xml:space="preserve"> Ενήλικες: 77€ , Παιδιά από 4-14: 50% έκπτωση, Παιδιά έως 4 ετών: ΔΩΡΕΑΝ </w:t>
      </w:r>
    </w:p>
    <w:p w14:paraId="6C0DA61B" w14:textId="77777777" w:rsidR="00E623FC" w:rsidRDefault="00E623FC" w:rsidP="00E623FC">
      <w:pPr>
        <w:pStyle w:val="NoSpacing"/>
        <w:rPr>
          <w:b/>
          <w:u w:val="single"/>
        </w:rPr>
      </w:pPr>
      <w:r>
        <w:t xml:space="preserve">Το ανωτέρω ποσά είναι κατ’ άτομο και είναι αναπόσπαστο τμήμα της τιμής της κρουαζιέρας, </w:t>
      </w:r>
      <w:r>
        <w:rPr>
          <w:b/>
          <w:u w:val="single"/>
        </w:rPr>
        <w:t>χρεώνονται αυτόματα στο λογαριασμό της καμπίνας και καταβάλλονται στο πλοίο. Επίσης υπάρχει η δυνατότητα προπληρωμής τους.</w:t>
      </w:r>
    </w:p>
    <w:p w14:paraId="62AA3ECF" w14:textId="77777777" w:rsidR="00E623FC" w:rsidRDefault="00E623FC" w:rsidP="00E623FC">
      <w:pPr>
        <w:pStyle w:val="NoSpacing"/>
        <w:rPr>
          <w:b/>
          <w:color w:val="0F243E"/>
          <w:szCs w:val="24"/>
        </w:rPr>
      </w:pPr>
    </w:p>
    <w:p w14:paraId="383885B5" w14:textId="77777777" w:rsidR="00E623FC" w:rsidRDefault="00E623FC" w:rsidP="00E623FC">
      <w:pPr>
        <w:pStyle w:val="NoSpacing"/>
        <w:rPr>
          <w:b/>
          <w:u w:val="single"/>
        </w:rPr>
      </w:pPr>
      <w:r>
        <w:rPr>
          <w:b/>
          <w:u w:val="single"/>
        </w:rPr>
        <w:t xml:space="preserve">Οι πτήσεις μας </w:t>
      </w:r>
    </w:p>
    <w:p w14:paraId="6B6E49EB" w14:textId="77777777" w:rsidR="00E623FC" w:rsidRDefault="00E623FC" w:rsidP="00E623FC">
      <w:pPr>
        <w:pStyle w:val="NoSpacing"/>
      </w:pPr>
      <w:r>
        <w:t>11/8/2023</w:t>
      </w:r>
      <w:r>
        <w:tab/>
        <w:t>Αθήνα – Κοπεγχάγη</w:t>
      </w:r>
      <w:r>
        <w:tab/>
        <w:t>D83375</w:t>
      </w:r>
      <w:r>
        <w:tab/>
      </w:r>
      <w:r>
        <w:tab/>
        <w:t>Αναχώρηση 20:25 – Άφιξη 22:40</w:t>
      </w:r>
    </w:p>
    <w:p w14:paraId="47013FD3" w14:textId="663CC207" w:rsidR="00E623FC" w:rsidRPr="00E623FC" w:rsidRDefault="00E623FC" w:rsidP="00E623FC">
      <w:pPr>
        <w:pStyle w:val="NoSpacing"/>
      </w:pPr>
      <w:r>
        <w:t>19/8/2023</w:t>
      </w:r>
      <w:r>
        <w:tab/>
        <w:t xml:space="preserve">Κοπεγχάγη – Αθήνα </w:t>
      </w:r>
      <w:r>
        <w:tab/>
        <w:t>D83374</w:t>
      </w:r>
      <w:r>
        <w:tab/>
      </w:r>
      <w:r>
        <w:tab/>
        <w:t>Αναχώρηση 16:55 – Άφιξη 21:00</w:t>
      </w:r>
    </w:p>
    <w:p w14:paraId="15FA65FC" w14:textId="77777777" w:rsidR="00E623FC" w:rsidRDefault="00E623FC" w:rsidP="00E623FC">
      <w:pPr>
        <w:pStyle w:val="NoSpacing"/>
        <w:jc w:val="both"/>
        <w:rPr>
          <w:b/>
        </w:rPr>
      </w:pPr>
    </w:p>
    <w:p w14:paraId="42273057" w14:textId="77777777" w:rsidR="00E623FC" w:rsidRDefault="00E623FC" w:rsidP="00E623FC">
      <w:pPr>
        <w:pStyle w:val="NoSpacing"/>
        <w:jc w:val="both"/>
        <w:rPr>
          <w:b/>
        </w:rPr>
      </w:pPr>
    </w:p>
    <w:p w14:paraId="7476517E" w14:textId="77777777" w:rsidR="00E623FC" w:rsidRDefault="00E623FC" w:rsidP="00E623FC">
      <w:pPr>
        <w:pStyle w:val="NoSpacing"/>
        <w:jc w:val="both"/>
        <w:rPr>
          <w:b/>
        </w:rPr>
      </w:pPr>
    </w:p>
    <w:p w14:paraId="7A215172" w14:textId="77777777" w:rsidR="00E623FC" w:rsidRDefault="00E623FC" w:rsidP="00E623FC">
      <w:pPr>
        <w:pStyle w:val="NoSpacing"/>
        <w:jc w:val="both"/>
        <w:rPr>
          <w:b/>
        </w:rPr>
      </w:pPr>
    </w:p>
    <w:p w14:paraId="6B3E7A39" w14:textId="77777777" w:rsidR="00E623FC" w:rsidRDefault="00E623FC" w:rsidP="00E623FC">
      <w:pPr>
        <w:pStyle w:val="NoSpacing"/>
        <w:jc w:val="both"/>
        <w:rPr>
          <w:b/>
        </w:rPr>
      </w:pPr>
    </w:p>
    <w:p w14:paraId="56E3C7A1" w14:textId="77777777" w:rsidR="00E623FC" w:rsidRDefault="00E623FC" w:rsidP="00E623FC">
      <w:pPr>
        <w:pStyle w:val="NoSpacing"/>
        <w:jc w:val="both"/>
        <w:rPr>
          <w:b/>
        </w:rPr>
      </w:pPr>
    </w:p>
    <w:p w14:paraId="7B6E4D1E" w14:textId="77777777" w:rsidR="00E623FC" w:rsidRDefault="00E623FC" w:rsidP="00E623FC">
      <w:pPr>
        <w:pStyle w:val="NoSpacing"/>
        <w:jc w:val="both"/>
        <w:rPr>
          <w:b/>
        </w:rPr>
      </w:pPr>
    </w:p>
    <w:p w14:paraId="51916BBD" w14:textId="77777777" w:rsidR="00E623FC" w:rsidRDefault="00E623FC" w:rsidP="00E623FC">
      <w:pPr>
        <w:pStyle w:val="NoSpacing"/>
        <w:jc w:val="both"/>
        <w:rPr>
          <w:b/>
        </w:rPr>
      </w:pPr>
    </w:p>
    <w:p w14:paraId="52DF049B" w14:textId="77777777" w:rsidR="00E623FC" w:rsidRDefault="00E623FC" w:rsidP="00E623FC">
      <w:pPr>
        <w:pStyle w:val="NoSpacing"/>
        <w:jc w:val="both"/>
        <w:rPr>
          <w:b/>
          <w:sz w:val="24"/>
          <w:szCs w:val="24"/>
          <w:u w:val="single"/>
        </w:rPr>
      </w:pPr>
      <w:r>
        <w:rPr>
          <w:b/>
          <w:sz w:val="24"/>
          <w:szCs w:val="24"/>
          <w:u w:val="single"/>
        </w:rPr>
        <w:t xml:space="preserve">Γενικές Σημειώσεις: </w:t>
      </w:r>
    </w:p>
    <w:p w14:paraId="50C08B12" w14:textId="77777777" w:rsidR="00E623FC" w:rsidRDefault="00E623FC" w:rsidP="00E623FC">
      <w:pPr>
        <w:pStyle w:val="NoSpacing"/>
        <w:jc w:val="both"/>
      </w:pPr>
    </w:p>
    <w:p w14:paraId="05A40670" w14:textId="77777777" w:rsidR="00E623FC" w:rsidRDefault="00E623FC" w:rsidP="00E623FC">
      <w:pPr>
        <w:pStyle w:val="NoSpacing"/>
        <w:numPr>
          <w:ilvl w:val="0"/>
          <w:numId w:val="2"/>
        </w:numPr>
        <w:spacing w:line="276" w:lineRule="auto"/>
      </w:pPr>
      <w:r>
        <w:rPr>
          <w:b/>
        </w:rPr>
        <w:t>Για την ολοκλήρωση της κράτησης</w:t>
      </w:r>
      <w:r>
        <w:t> και σύμφωνα με τη πολιτική της εταιρίας, είναι απαραίτητο να προσκομίσετε τα πλήρη στοιχεία όλων των επιβατών όπως αυτά αναγράφονται στο (α) Διαβατήριο (α)/Ταυτότητα (ες) ανάλογα με τη κρουαζιέρα που έχετε επιλέξει (Ονοματεπώνυμο, Ημερομηνία και Τόπος Γέννησης, Ημερομηνία έκδοσης και λήξης, Εκδούσα Αρχή).</w:t>
      </w:r>
    </w:p>
    <w:p w14:paraId="0097A273" w14:textId="77777777" w:rsidR="00E623FC" w:rsidRDefault="00E623FC" w:rsidP="00E623FC">
      <w:pPr>
        <w:pStyle w:val="NoSpacing"/>
        <w:numPr>
          <w:ilvl w:val="0"/>
          <w:numId w:val="2"/>
        </w:numPr>
        <w:spacing w:line="276" w:lineRule="auto"/>
      </w:pPr>
      <w:r>
        <w:rPr>
          <w:b/>
        </w:rPr>
        <w:t>Επιπλέον είναι απαραίτητο</w:t>
      </w:r>
      <w:r>
        <w:t> να αποστείλετε τα στοιχεία επικοινωνίας (Ονοματεπώνυμο και Κινητό τηλέφωνο) ενός προσώπου (συγγενικού ή φιλικού) ως Επαφή Εκτάκτου Ανάγκης.</w:t>
      </w:r>
    </w:p>
    <w:p w14:paraId="543FCC40" w14:textId="77777777" w:rsidR="00E623FC" w:rsidRDefault="00E623FC" w:rsidP="00E623FC">
      <w:pPr>
        <w:pStyle w:val="NoSpacing"/>
        <w:numPr>
          <w:ilvl w:val="0"/>
          <w:numId w:val="2"/>
        </w:numPr>
        <w:spacing w:line="276" w:lineRule="auto"/>
      </w:pPr>
      <w:r>
        <w:rPr>
          <w:b/>
        </w:rPr>
        <w:t xml:space="preserve">Για την επιβεβαίωση της κράτησης </w:t>
      </w:r>
      <w:r>
        <w:t>απαιτείται 45% προκαταβολή της αξίας της και εξόφληση 45 ημέρες πριν την αναχώρηση της κρουαζιέρας. Για τις κρατήσεις που πραγματοποιούνται σε χρονικό διάστημα μικρότερο των 45 ημερών απαιτείται άμεση εξόφληση.</w:t>
      </w:r>
    </w:p>
    <w:p w14:paraId="2E8B8F1D" w14:textId="77777777" w:rsidR="00E623FC" w:rsidRDefault="00E623FC" w:rsidP="00E623FC">
      <w:pPr>
        <w:pStyle w:val="NoSpacing"/>
        <w:numPr>
          <w:ilvl w:val="0"/>
          <w:numId w:val="2"/>
        </w:numPr>
        <w:spacing w:line="276" w:lineRule="auto"/>
      </w:pPr>
      <w:r>
        <w:rPr>
          <w:b/>
        </w:rPr>
        <w:t>Η περιγραφή των λιμανιών είναι ενδεικτική και δεν αποτελεί περιγραφή εκδρομής. Ζητήστε μας τις αναλυτικές περιγραφές εκδρομών με το κόστος τους.</w:t>
      </w:r>
    </w:p>
    <w:p w14:paraId="3AFE2500" w14:textId="77777777" w:rsidR="00E623FC" w:rsidRDefault="00E623FC" w:rsidP="00E623FC">
      <w:pPr>
        <w:pStyle w:val="NoSpacing"/>
        <w:numPr>
          <w:ilvl w:val="0"/>
          <w:numId w:val="2"/>
        </w:numPr>
        <w:spacing w:line="276" w:lineRule="auto"/>
      </w:pPr>
      <w:r>
        <w:rPr>
          <w:b/>
        </w:rPr>
        <w:t>Η σειρά των υπηρεσιών/εκδρομών</w:t>
      </w:r>
      <w:r>
        <w:t xml:space="preserve"> μπορεί να αλλάξει για την καλύτερη διεξαγωγή του ταξιδιού.</w:t>
      </w:r>
    </w:p>
    <w:p w14:paraId="42DE4632" w14:textId="77777777" w:rsidR="00E623FC" w:rsidRDefault="00E623FC" w:rsidP="00E623FC">
      <w:pPr>
        <w:pStyle w:val="NoSpacing"/>
        <w:numPr>
          <w:ilvl w:val="0"/>
          <w:numId w:val="2"/>
        </w:numPr>
        <w:spacing w:line="276" w:lineRule="auto"/>
      </w:pPr>
      <w:r>
        <w:rPr>
          <w:b/>
        </w:rPr>
        <w:t>Απαραίτητο διαβατήριο</w:t>
      </w:r>
      <w:r>
        <w:t xml:space="preserve"> </w:t>
      </w:r>
      <w:r>
        <w:rPr>
          <w:b/>
        </w:rPr>
        <w:t>σε ισχύ</w:t>
      </w:r>
      <w:r>
        <w:t xml:space="preserve"> ή ταυτότητα νέου τύπου με λατινικούς χαρακτήρες.</w:t>
      </w:r>
    </w:p>
    <w:p w14:paraId="6437B3CB" w14:textId="77777777" w:rsidR="00E623FC" w:rsidRDefault="00E623FC" w:rsidP="00E623FC">
      <w:pPr>
        <w:pStyle w:val="NoSpacing"/>
        <w:spacing w:line="360" w:lineRule="auto"/>
        <w:ind w:left="284"/>
      </w:pPr>
    </w:p>
    <w:p w14:paraId="47F96576" w14:textId="77777777" w:rsidR="00E623FC" w:rsidRDefault="00E623FC" w:rsidP="00E623FC">
      <w:pPr>
        <w:pStyle w:val="NoSpacing"/>
        <w:spacing w:line="360" w:lineRule="auto"/>
        <w:rPr>
          <w:b/>
          <w:u w:val="single"/>
        </w:rPr>
      </w:pPr>
      <w:r>
        <w:rPr>
          <w:b/>
          <w:u w:val="single"/>
        </w:rPr>
        <w:t>Πολιτική ακυρωτικών</w:t>
      </w:r>
    </w:p>
    <w:p w14:paraId="45B63D3A" w14:textId="77777777" w:rsidR="00E623FC" w:rsidRDefault="00E623FC" w:rsidP="00E623FC">
      <w:pPr>
        <w:pStyle w:val="NoSpacing"/>
        <w:numPr>
          <w:ilvl w:val="0"/>
          <w:numId w:val="3"/>
        </w:numPr>
        <w:spacing w:line="276" w:lineRule="auto"/>
        <w:ind w:left="426" w:hanging="426"/>
      </w:pPr>
      <w:r>
        <w:rPr>
          <w:b/>
        </w:rPr>
        <w:t>90-45 ημέρες</w:t>
      </w:r>
      <w:r>
        <w:t xml:space="preserve"> πριν την αναχώρηση: απώλεια προκαταβολής</w:t>
      </w:r>
    </w:p>
    <w:p w14:paraId="7B57C058" w14:textId="77777777" w:rsidR="00E623FC" w:rsidRDefault="00E623FC" w:rsidP="00E623FC">
      <w:pPr>
        <w:pStyle w:val="NoSpacing"/>
        <w:numPr>
          <w:ilvl w:val="0"/>
          <w:numId w:val="3"/>
        </w:numPr>
        <w:spacing w:line="276" w:lineRule="auto"/>
        <w:ind w:left="426" w:hanging="426"/>
      </w:pPr>
      <w:r>
        <w:rPr>
          <w:b/>
        </w:rPr>
        <w:t>44-30 ημέρες</w:t>
      </w:r>
      <w:r>
        <w:t xml:space="preserve"> πριν την αναχώρηση: 50% ακυρωτικά επί του συνόλου</w:t>
      </w:r>
    </w:p>
    <w:p w14:paraId="707AEDD8" w14:textId="77777777" w:rsidR="00E623FC" w:rsidRDefault="00E623FC" w:rsidP="00E623FC">
      <w:pPr>
        <w:pStyle w:val="NoSpacing"/>
        <w:numPr>
          <w:ilvl w:val="0"/>
          <w:numId w:val="3"/>
        </w:numPr>
        <w:spacing w:line="276" w:lineRule="auto"/>
        <w:ind w:left="426" w:hanging="426"/>
      </w:pPr>
      <w:r>
        <w:rPr>
          <w:b/>
        </w:rPr>
        <w:t>29-15 ημέρες</w:t>
      </w:r>
      <w:r>
        <w:t xml:space="preserve"> πριν την αναχώρηση: 80% ακυρωτικά επί του συνόλου</w:t>
      </w:r>
    </w:p>
    <w:p w14:paraId="37037DAB" w14:textId="77777777" w:rsidR="00E623FC" w:rsidRDefault="00E623FC" w:rsidP="00E623FC">
      <w:pPr>
        <w:pStyle w:val="NoSpacing"/>
        <w:numPr>
          <w:ilvl w:val="0"/>
          <w:numId w:val="3"/>
        </w:numPr>
        <w:spacing w:line="276" w:lineRule="auto"/>
        <w:ind w:left="426" w:hanging="426"/>
      </w:pPr>
      <w:r>
        <w:rPr>
          <w:b/>
        </w:rPr>
        <w:t>14-00 ημέρες</w:t>
      </w:r>
      <w:r>
        <w:t xml:space="preserve"> πριν την αναχώρηση: 100% ακυρωτικά επί του συνόλου</w:t>
      </w:r>
    </w:p>
    <w:p w14:paraId="27C95F6C" w14:textId="77777777" w:rsidR="00E623FC" w:rsidRPr="00E623FC" w:rsidRDefault="00E623FC" w:rsidP="00E623FC"/>
    <w:p w14:paraId="0979BCFE" w14:textId="77777777" w:rsidR="00112BED" w:rsidRDefault="00112BED"/>
    <w:sectPr w:rsidR="00112BE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F6A5" w14:textId="77777777" w:rsidR="006E3B9A" w:rsidRDefault="006E3B9A" w:rsidP="00E623FC">
      <w:pPr>
        <w:spacing w:after="0" w:line="240" w:lineRule="auto"/>
      </w:pPr>
      <w:r>
        <w:separator/>
      </w:r>
    </w:p>
  </w:endnote>
  <w:endnote w:type="continuationSeparator" w:id="0">
    <w:p w14:paraId="2FCB83FD" w14:textId="77777777" w:rsidR="006E3B9A" w:rsidRDefault="006E3B9A" w:rsidP="00E6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FHighwayGothicLight-Regular">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7253" w14:textId="40DF3875" w:rsidR="00E623FC" w:rsidRDefault="00E623FC" w:rsidP="00E623FC">
    <w:pPr>
      <w:pStyle w:val="NoSpacing"/>
      <w:jc w:val="center"/>
      <w:rPr>
        <w:sz w:val="18"/>
      </w:rPr>
    </w:pPr>
    <w:r>
      <w:rPr>
        <w:sz w:val="18"/>
      </w:rPr>
      <w:t>Για περισσότερες πληροφορίες και κρατήσεις: Τηλ: +30 2310 222-150 &amp; 2310 266-121</w:t>
    </w:r>
  </w:p>
  <w:p w14:paraId="3CBF8011" w14:textId="77777777" w:rsidR="00E623FC" w:rsidRPr="00D803A4" w:rsidRDefault="00E623FC" w:rsidP="00E623FC">
    <w:pPr>
      <w:pStyle w:val="Footer"/>
      <w:jc w:val="center"/>
      <w:rPr>
        <w:lang w:val="en-US"/>
      </w:rPr>
    </w:pPr>
    <w:r w:rsidRPr="00D803A4">
      <w:rPr>
        <w:sz w:val="18"/>
        <w:lang w:val="en-US"/>
      </w:rPr>
      <w:t xml:space="preserve">email: </w:t>
    </w:r>
    <w:hyperlink r:id="rId1" w:history="1">
      <w:r w:rsidRPr="00D803A4">
        <w:rPr>
          <w:rStyle w:val="Hyperlink"/>
          <w:sz w:val="18"/>
          <w:lang w:val="en-US"/>
        </w:rPr>
        <w:t>tsakiridis@tsakiridistravel.gr</w:t>
      </w:r>
    </w:hyperlink>
    <w:r w:rsidRPr="00D803A4">
      <w:rPr>
        <w:sz w:val="18"/>
        <w:lang w:val="en-US"/>
      </w:rPr>
      <w:t xml:space="preserve"> website: </w:t>
    </w:r>
    <w:hyperlink r:id="rId2" w:history="1">
      <w:r w:rsidRPr="00D803A4">
        <w:rPr>
          <w:rStyle w:val="Hyperlink"/>
          <w:sz w:val="18"/>
          <w:lang w:val="en-US"/>
        </w:rPr>
        <w:t>www.tsakiridistrave.gr</w:t>
      </w:r>
    </w:hyperlink>
  </w:p>
  <w:p w14:paraId="0D1D1A20" w14:textId="22AF79C5" w:rsidR="00E623FC" w:rsidRPr="00E623FC" w:rsidRDefault="00E623FC">
    <w:pPr>
      <w:pStyle w:val="Footer"/>
      <w:rPr>
        <w:lang w:val="en-US"/>
      </w:rPr>
    </w:pPr>
  </w:p>
  <w:p w14:paraId="73D2099A" w14:textId="77777777" w:rsidR="00E623FC" w:rsidRPr="00E623FC" w:rsidRDefault="00E623F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7C9D" w14:textId="77777777" w:rsidR="006E3B9A" w:rsidRDefault="006E3B9A" w:rsidP="00E623FC">
      <w:pPr>
        <w:spacing w:after="0" w:line="240" w:lineRule="auto"/>
      </w:pPr>
      <w:r>
        <w:separator/>
      </w:r>
    </w:p>
  </w:footnote>
  <w:footnote w:type="continuationSeparator" w:id="0">
    <w:p w14:paraId="2B3EA110" w14:textId="77777777" w:rsidR="006E3B9A" w:rsidRDefault="006E3B9A" w:rsidP="00E6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clip_image001"/>
      </v:shape>
    </w:pict>
  </w:numPicBullet>
  <w:abstractNum w:abstractNumId="0" w15:restartNumberingAfterBreak="0">
    <w:nsid w:val="176B143A"/>
    <w:multiLevelType w:val="hybridMultilevel"/>
    <w:tmpl w:val="97B21844"/>
    <w:lvl w:ilvl="0" w:tplc="0409000B">
      <w:start w:val="1"/>
      <w:numFmt w:val="bullet"/>
      <w:lvlText w:val=""/>
      <w:lvlJc w:val="left"/>
      <w:pPr>
        <w:ind w:left="720" w:hanging="360"/>
      </w:pPr>
      <w:rPr>
        <w:rFonts w:ascii="Wingdings" w:hAnsi="Wingding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84C5A95"/>
    <w:multiLevelType w:val="hybridMultilevel"/>
    <w:tmpl w:val="AC862480"/>
    <w:lvl w:ilvl="0" w:tplc="04090007">
      <w:start w:val="1"/>
      <w:numFmt w:val="bullet"/>
      <w:lvlText w:val=""/>
      <w:lvlPicBulletId w:val="0"/>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42E21B3E"/>
    <w:multiLevelType w:val="hybridMultilevel"/>
    <w:tmpl w:val="9DB821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98453784">
    <w:abstractNumId w:val="0"/>
    <w:lvlOverride w:ilvl="0"/>
    <w:lvlOverride w:ilvl="1"/>
    <w:lvlOverride w:ilvl="2"/>
    <w:lvlOverride w:ilvl="3"/>
    <w:lvlOverride w:ilvl="4"/>
    <w:lvlOverride w:ilvl="5"/>
    <w:lvlOverride w:ilvl="6"/>
    <w:lvlOverride w:ilvl="7"/>
    <w:lvlOverride w:ilvl="8"/>
  </w:num>
  <w:num w:numId="2" w16cid:durableId="171066074">
    <w:abstractNumId w:val="2"/>
    <w:lvlOverride w:ilvl="0"/>
    <w:lvlOverride w:ilvl="1"/>
    <w:lvlOverride w:ilvl="2"/>
    <w:lvlOverride w:ilvl="3"/>
    <w:lvlOverride w:ilvl="4"/>
    <w:lvlOverride w:ilvl="5"/>
    <w:lvlOverride w:ilvl="6"/>
    <w:lvlOverride w:ilvl="7"/>
    <w:lvlOverride w:ilvl="8"/>
  </w:num>
  <w:num w:numId="3" w16cid:durableId="151861313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AA"/>
    <w:rsid w:val="00112BED"/>
    <w:rsid w:val="005318AA"/>
    <w:rsid w:val="005A6695"/>
    <w:rsid w:val="00617131"/>
    <w:rsid w:val="006E3B9A"/>
    <w:rsid w:val="00E623FC"/>
    <w:rsid w:val="00E66A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1EDD"/>
  <w15:chartTrackingRefBased/>
  <w15:docId w15:val="{77862A00-F5C2-4071-936D-5F5E5DF9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23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3FC"/>
    <w:pPr>
      <w:keepNext/>
      <w:keepLines/>
      <w:spacing w:before="40" w:after="0" w:line="276" w:lineRule="auto"/>
      <w:outlineLvl w:val="1"/>
    </w:pPr>
    <w:rPr>
      <w:rFonts w:asciiTheme="majorHAnsi" w:eastAsiaTheme="majorEastAsia" w:hAnsiTheme="majorHAnsi" w:cstheme="majorBidi"/>
      <w:color w:val="2F5496" w:themeColor="accent1" w:themeShade="BF"/>
      <w:kern w:val="0"/>
      <w:sz w:val="26"/>
      <w:szCs w:val="26"/>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3FC"/>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1Char">
    <w:name w:val="Heading 1 Char"/>
    <w:basedOn w:val="DefaultParagraphFont"/>
    <w:link w:val="Heading1"/>
    <w:uiPriority w:val="9"/>
    <w:rsid w:val="00E623F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623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3FC"/>
    <w:rPr>
      <w:rFonts w:asciiTheme="majorHAnsi" w:eastAsiaTheme="majorEastAsia" w:hAnsiTheme="majorHAnsi" w:cstheme="majorBidi"/>
      <w:spacing w:val="-10"/>
      <w:kern w:val="28"/>
      <w:sz w:val="56"/>
      <w:szCs w:val="56"/>
    </w:rPr>
  </w:style>
  <w:style w:type="paragraph" w:styleId="HTMLPreformatted">
    <w:name w:val="HTML Preformatted"/>
    <w:basedOn w:val="Normal"/>
    <w:link w:val="HTMLPreformattedChar"/>
    <w:uiPriority w:val="99"/>
    <w:semiHidden/>
    <w:unhideWhenUsed/>
    <w:rsid w:val="00E6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en-GB" w:eastAsia="en-GB"/>
      <w14:ligatures w14:val="none"/>
    </w:rPr>
  </w:style>
  <w:style w:type="character" w:customStyle="1" w:styleId="HTMLPreformattedChar">
    <w:name w:val="HTML Preformatted Char"/>
    <w:basedOn w:val="DefaultParagraphFont"/>
    <w:link w:val="HTMLPreformatted"/>
    <w:uiPriority w:val="99"/>
    <w:semiHidden/>
    <w:rsid w:val="00E623FC"/>
    <w:rPr>
      <w:rFonts w:ascii="Courier New" w:eastAsia="Times New Roman" w:hAnsi="Courier New" w:cs="Courier New"/>
      <w:kern w:val="0"/>
      <w:sz w:val="20"/>
      <w:szCs w:val="20"/>
      <w:lang w:val="en-GB" w:eastAsia="en-GB"/>
      <w14:ligatures w14:val="none"/>
    </w:rPr>
  </w:style>
  <w:style w:type="character" w:customStyle="1" w:styleId="NoSpacingChar">
    <w:name w:val="No Spacing Char"/>
    <w:basedOn w:val="DefaultParagraphFont"/>
    <w:link w:val="NoSpacing"/>
    <w:uiPriority w:val="1"/>
    <w:locked/>
    <w:rsid w:val="00E623FC"/>
    <w:rPr>
      <w:rFonts w:ascii="Calibri" w:eastAsia="Calibri" w:hAnsi="Calibri" w:cs="Times New Roman"/>
    </w:rPr>
  </w:style>
  <w:style w:type="paragraph" w:styleId="NoSpacing">
    <w:name w:val="No Spacing"/>
    <w:link w:val="NoSpacingChar"/>
    <w:uiPriority w:val="1"/>
    <w:qFormat/>
    <w:rsid w:val="00E623FC"/>
    <w:pPr>
      <w:spacing w:after="0" w:line="240" w:lineRule="auto"/>
    </w:pPr>
    <w:rPr>
      <w:rFonts w:ascii="Calibri" w:eastAsia="Calibri" w:hAnsi="Calibri" w:cs="Times New Roman"/>
    </w:rPr>
  </w:style>
  <w:style w:type="table" w:styleId="TableGrid">
    <w:name w:val="Table Grid"/>
    <w:basedOn w:val="TableNormal"/>
    <w:uiPriority w:val="39"/>
    <w:rsid w:val="00E623FC"/>
    <w:pPr>
      <w:spacing w:after="0" w:line="240" w:lineRule="auto"/>
    </w:pPr>
    <w:rPr>
      <w:kern w:val="0"/>
      <w:lang w:val="en-US" w:bidi="he-IL"/>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23FC"/>
    <w:rPr>
      <w:b/>
      <w:bCs/>
    </w:rPr>
  </w:style>
  <w:style w:type="character" w:styleId="Emphasis">
    <w:name w:val="Emphasis"/>
    <w:basedOn w:val="DefaultParagraphFont"/>
    <w:uiPriority w:val="20"/>
    <w:qFormat/>
    <w:rsid w:val="00E623FC"/>
    <w:rPr>
      <w:i/>
      <w:iCs/>
    </w:rPr>
  </w:style>
  <w:style w:type="paragraph" w:styleId="Header">
    <w:name w:val="header"/>
    <w:basedOn w:val="Normal"/>
    <w:link w:val="HeaderChar"/>
    <w:uiPriority w:val="99"/>
    <w:unhideWhenUsed/>
    <w:rsid w:val="00E623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23FC"/>
  </w:style>
  <w:style w:type="paragraph" w:styleId="Footer">
    <w:name w:val="footer"/>
    <w:basedOn w:val="Normal"/>
    <w:link w:val="FooterChar"/>
    <w:uiPriority w:val="99"/>
    <w:unhideWhenUsed/>
    <w:rsid w:val="00E623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23FC"/>
  </w:style>
  <w:style w:type="character" w:styleId="Hyperlink">
    <w:name w:val="Hyperlink"/>
    <w:uiPriority w:val="99"/>
    <w:unhideWhenUsed/>
    <w:rsid w:val="00E62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tsakiridistrave.gr" TargetMode="External"/><Relationship Id="rId1" Type="http://schemas.openxmlformats.org/officeDocument/2006/relationships/hyperlink" Target="mailto:tsakiridis@tsakiridistravel.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1645</Words>
  <Characters>8885</Characters>
  <Application>Microsoft Office Word</Application>
  <DocSecurity>0</DocSecurity>
  <Lines>74</Lines>
  <Paragraphs>21</Paragraphs>
  <ScaleCrop>false</ScaleCrop>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Vartalas</dc:creator>
  <cp:keywords/>
  <dc:description/>
  <cp:lastModifiedBy>Antonis Vartalas</cp:lastModifiedBy>
  <cp:revision>3</cp:revision>
  <dcterms:created xsi:type="dcterms:W3CDTF">2023-04-07T12:31:00Z</dcterms:created>
  <dcterms:modified xsi:type="dcterms:W3CDTF">2023-04-07T12:35:00Z</dcterms:modified>
</cp:coreProperties>
</file>